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3D56D" w14:textId="77777777" w:rsidR="00FC6B76" w:rsidRDefault="002A2300" w:rsidP="00FC6B76">
      <w:pPr>
        <w:ind w:left="720"/>
        <w:jc w:val="center"/>
        <w:rPr>
          <w:rFonts w:ascii="Calibri" w:hAnsi="Calibri" w:cs="Calibri"/>
          <w:b/>
          <w:color w:val="242424"/>
          <w:sz w:val="28"/>
          <w:szCs w:val="22"/>
        </w:rPr>
      </w:pPr>
      <w:r>
        <w:rPr>
          <w:rFonts w:ascii="Calibri" w:hAnsi="Calibri" w:cs="Calibri"/>
          <w:b/>
          <w:noProof/>
          <w:color w:val="242424"/>
          <w:sz w:val="28"/>
          <w:szCs w:val="22"/>
        </w:rPr>
        <w:drawing>
          <wp:inline distT="0" distB="0" distL="0" distR="0" wp14:anchorId="24BD580B" wp14:editId="63869583">
            <wp:extent cx="1585595" cy="1381070"/>
            <wp:effectExtent l="0" t="0" r="0" b="0"/>
            <wp:docPr id="1" name="Picture 1" descr="C:\Users\cbinion\OneDrive - Southwest Texas Junior College\Desktop\binion\brandSWTC\logo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inion\OneDrive - Southwest Texas Junior College\Desktop\binion\brandSWTC\logoBlac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587" cy="139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88867089"/>
    </w:p>
    <w:p w14:paraId="508C3B6A" w14:textId="7160B993" w:rsidR="002A2300" w:rsidRPr="00FC6B76" w:rsidRDefault="002A2300" w:rsidP="00FC6B76">
      <w:pPr>
        <w:ind w:left="720"/>
        <w:jc w:val="center"/>
        <w:rPr>
          <w:rFonts w:ascii="Calibri" w:hAnsi="Calibri" w:cs="Calibri"/>
          <w:b/>
          <w:color w:val="242424"/>
          <w:sz w:val="28"/>
          <w:szCs w:val="22"/>
        </w:rPr>
      </w:pPr>
      <w:r w:rsidRPr="007E0C35">
        <w:rPr>
          <w:rFonts w:asciiTheme="minorHAnsi" w:hAnsiTheme="minorHAnsi" w:cstheme="minorHAnsi"/>
          <w:b/>
          <w:color w:val="242424"/>
          <w:szCs w:val="22"/>
        </w:rPr>
        <w:t>Rating Scale Format</w:t>
      </w:r>
      <w:r w:rsidRPr="007E0C35">
        <w:rPr>
          <w:rFonts w:asciiTheme="minorHAnsi" w:hAnsiTheme="minorHAnsi" w:cstheme="minorHAnsi"/>
          <w:b/>
          <w:color w:val="242424"/>
          <w:sz w:val="28"/>
        </w:rPr>
        <w:t xml:space="preserve"> </w:t>
      </w:r>
    </w:p>
    <w:bookmarkEnd w:id="0"/>
    <w:p w14:paraId="2ED022BB" w14:textId="14C3F7B3" w:rsidR="002A2300" w:rsidRPr="007E0C35" w:rsidRDefault="00AA2CAC" w:rsidP="002A2300">
      <w:pPr>
        <w:ind w:left="720"/>
        <w:jc w:val="center"/>
        <w:rPr>
          <w:rFonts w:asciiTheme="minorHAnsi" w:hAnsiTheme="minorHAnsi" w:cstheme="minorHAnsi"/>
          <w:b/>
          <w:color w:val="242424"/>
        </w:rPr>
      </w:pPr>
      <w:r>
        <w:rPr>
          <w:rFonts w:asciiTheme="minorHAnsi" w:hAnsiTheme="minorHAnsi" w:cstheme="minorHAnsi"/>
          <w:b/>
          <w:color w:val="242424"/>
        </w:rPr>
        <w:t>Service Operation Committee</w:t>
      </w:r>
    </w:p>
    <w:p w14:paraId="1FC0A53A" w14:textId="5B8E1795" w:rsidR="009E4B3E" w:rsidRPr="000D0820" w:rsidRDefault="007E0C35" w:rsidP="000D0820">
      <w:pPr>
        <w:rPr>
          <w:rFonts w:asciiTheme="minorHAnsi" w:hAnsiTheme="minorHAnsi" w:cstheme="minorHAnsi"/>
          <w:color w:val="242424"/>
          <w:sz w:val="22"/>
          <w:szCs w:val="22"/>
        </w:rPr>
      </w:pPr>
      <w:r w:rsidRPr="001C2D77">
        <w:rPr>
          <w:rFonts w:asciiTheme="minorHAnsi" w:hAnsiTheme="minorHAnsi" w:cstheme="minorHAnsi"/>
          <w:color w:val="242424"/>
          <w:sz w:val="22"/>
          <w:szCs w:val="22"/>
        </w:rPr>
        <w:t xml:space="preserve">Instructions: </w:t>
      </w:r>
      <w:r w:rsidR="000D0820" w:rsidRPr="000D0820">
        <w:rPr>
          <w:rFonts w:asciiTheme="minorHAnsi" w:hAnsiTheme="minorHAnsi" w:cstheme="minorHAnsi"/>
          <w:color w:val="242424"/>
          <w:sz w:val="22"/>
          <w:szCs w:val="22"/>
        </w:rPr>
        <w:t xml:space="preserve">All members of the </w:t>
      </w:r>
      <w:r w:rsidR="00AA2CAC">
        <w:rPr>
          <w:rFonts w:asciiTheme="minorHAnsi" w:hAnsiTheme="minorHAnsi" w:cstheme="minorHAnsi"/>
          <w:color w:val="242424"/>
          <w:sz w:val="22"/>
          <w:szCs w:val="22"/>
        </w:rPr>
        <w:t>Service Operation Committee</w:t>
      </w:r>
      <w:r w:rsidR="000D0820" w:rsidRPr="000D0820">
        <w:rPr>
          <w:rFonts w:asciiTheme="minorHAnsi" w:hAnsiTheme="minorHAnsi" w:cstheme="minorHAnsi"/>
          <w:color w:val="242424"/>
          <w:sz w:val="22"/>
          <w:szCs w:val="22"/>
        </w:rPr>
        <w:t xml:space="preserve"> must complete </w:t>
      </w:r>
      <w:r w:rsidR="00AA2CAC" w:rsidRPr="00AA2CAC">
        <w:rPr>
          <w:rFonts w:asciiTheme="minorHAnsi" w:hAnsiTheme="minorHAnsi" w:cstheme="minorHAnsi"/>
          <w:bCs/>
          <w:color w:val="242424"/>
          <w:sz w:val="22"/>
          <w:szCs w:val="22"/>
        </w:rPr>
        <w:t>the sections based on the</w:t>
      </w:r>
      <w:r w:rsidR="00AA2CAC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Unit Report Document.</w:t>
      </w:r>
    </w:p>
    <w:p w14:paraId="01D135E1" w14:textId="073F39FE" w:rsidR="002A2300" w:rsidRDefault="007E0C35" w:rsidP="002A2300">
      <w:pPr>
        <w:tabs>
          <w:tab w:val="left" w:pos="3720"/>
          <w:tab w:val="left" w:pos="7800"/>
          <w:tab w:val="left" w:pos="9240"/>
        </w:tabs>
        <w:rPr>
          <w:rFonts w:asciiTheme="minorHAnsi" w:hAnsiTheme="minorHAnsi" w:cstheme="minorHAnsi"/>
          <w:b/>
          <w:i/>
          <w:color w:val="C00000"/>
          <w:szCs w:val="32"/>
        </w:rPr>
      </w:pPr>
      <w:r w:rsidRPr="009E4B3E">
        <w:rPr>
          <w:rFonts w:asciiTheme="minorHAnsi" w:hAnsiTheme="minorHAnsi" w:cstheme="minorHAnsi"/>
          <w:b/>
          <w:i/>
          <w:color w:val="C00000"/>
          <w:szCs w:val="32"/>
        </w:rPr>
        <w:t>Section I</w:t>
      </w:r>
      <w:r w:rsidR="00BF0F0D">
        <w:rPr>
          <w:rFonts w:asciiTheme="minorHAnsi" w:hAnsiTheme="minorHAnsi" w:cstheme="minorHAnsi"/>
          <w:b/>
          <w:i/>
          <w:color w:val="C00000"/>
          <w:szCs w:val="32"/>
        </w:rPr>
        <w:t>. Please fill in the information in each section.</w:t>
      </w:r>
    </w:p>
    <w:p w14:paraId="626CE68C" w14:textId="77777777" w:rsidR="009E4B3E" w:rsidRPr="009E4B3E" w:rsidRDefault="009E4B3E" w:rsidP="002A2300">
      <w:pPr>
        <w:tabs>
          <w:tab w:val="left" w:pos="3720"/>
          <w:tab w:val="left" w:pos="7800"/>
          <w:tab w:val="left" w:pos="9240"/>
        </w:tabs>
        <w:rPr>
          <w:rFonts w:asciiTheme="minorHAnsi" w:hAnsiTheme="minorHAnsi" w:cstheme="minorHAnsi"/>
          <w:b/>
          <w:i/>
          <w:color w:val="C00000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83"/>
        <w:gridCol w:w="3015"/>
        <w:gridCol w:w="3642"/>
        <w:gridCol w:w="3865"/>
      </w:tblGrid>
      <w:tr w:rsidR="00BF199F" w:rsidRPr="002A2300" w14:paraId="0F17D8EE" w14:textId="3858EBB1" w:rsidTr="002A79DF">
        <w:trPr>
          <w:trHeight w:val="170"/>
        </w:trPr>
        <w:tc>
          <w:tcPr>
            <w:tcW w:w="3485" w:type="dxa"/>
            <w:tcBorders>
              <w:right w:val="single" w:sz="4" w:space="0" w:color="C9C9C9" w:themeColor="accent3" w:themeTint="99"/>
            </w:tcBorders>
            <w:shd w:val="clear" w:color="auto" w:fill="1F3864" w:themeFill="accent1" w:themeFillShade="80"/>
          </w:tcPr>
          <w:p w14:paraId="520CB953" w14:textId="77777777" w:rsidR="00BF199F" w:rsidRPr="002A2300" w:rsidRDefault="00BF199F" w:rsidP="002A2300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</w:rPr>
            </w:pPr>
            <w:bookmarkStart w:id="1" w:name="_Hlk189041211"/>
            <w:r w:rsidRPr="002A2300">
              <w:rPr>
                <w:rFonts w:asciiTheme="minorHAnsi" w:hAnsiTheme="minorHAnsi" w:cstheme="minorHAnsi"/>
                <w:b/>
                <w:bCs/>
              </w:rPr>
              <w:t>Service Unit:</w:t>
            </w:r>
          </w:p>
        </w:tc>
        <w:tc>
          <w:tcPr>
            <w:tcW w:w="10905" w:type="dxa"/>
            <w:gridSpan w:val="4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4656BE8A" w14:textId="77777777" w:rsidR="00BF199F" w:rsidRPr="002A2300" w:rsidRDefault="00BF199F" w:rsidP="002A2300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F199F" w:rsidRPr="002A2300" w14:paraId="185DB2CD" w14:textId="66CF1B89" w:rsidTr="005F7281">
        <w:tc>
          <w:tcPr>
            <w:tcW w:w="3485" w:type="dxa"/>
            <w:tcBorders>
              <w:right w:val="single" w:sz="4" w:space="0" w:color="C9C9C9" w:themeColor="accent3" w:themeTint="99"/>
            </w:tcBorders>
            <w:shd w:val="clear" w:color="auto" w:fill="1F3864" w:themeFill="accent1" w:themeFillShade="80"/>
          </w:tcPr>
          <w:p w14:paraId="20E9DC75" w14:textId="77777777" w:rsidR="00BF199F" w:rsidRPr="002A2300" w:rsidRDefault="00BF199F" w:rsidP="002A2300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</w:rPr>
            </w:pPr>
            <w:r w:rsidRPr="002A2300">
              <w:rPr>
                <w:rFonts w:asciiTheme="minorHAnsi" w:hAnsiTheme="minorHAnsi" w:cstheme="minorHAnsi"/>
                <w:b/>
                <w:bCs/>
              </w:rPr>
              <w:t>Director/Coordinator Name and Title:</w:t>
            </w:r>
          </w:p>
        </w:tc>
        <w:tc>
          <w:tcPr>
            <w:tcW w:w="10905" w:type="dxa"/>
            <w:gridSpan w:val="4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2603AF3" w14:textId="77777777" w:rsidR="00BF199F" w:rsidRPr="002A2300" w:rsidRDefault="00BF199F" w:rsidP="002A2300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F199F" w:rsidRPr="002A2300" w14:paraId="02D4010E" w14:textId="1FBF4AA2" w:rsidTr="003C616A">
        <w:tc>
          <w:tcPr>
            <w:tcW w:w="3485" w:type="dxa"/>
            <w:tcBorders>
              <w:right w:val="single" w:sz="4" w:space="0" w:color="C9C9C9" w:themeColor="accent3" w:themeTint="99"/>
            </w:tcBorders>
            <w:shd w:val="clear" w:color="auto" w:fill="1F3864" w:themeFill="accent1" w:themeFillShade="80"/>
          </w:tcPr>
          <w:p w14:paraId="5DA12AED" w14:textId="77777777" w:rsidR="00BF199F" w:rsidRPr="002A2300" w:rsidRDefault="00BF199F" w:rsidP="002A2300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</w:rPr>
            </w:pPr>
            <w:r w:rsidRPr="002A2300">
              <w:rPr>
                <w:rFonts w:asciiTheme="minorHAnsi" w:hAnsiTheme="minorHAnsi" w:cstheme="minorHAnsi"/>
                <w:b/>
                <w:bCs/>
              </w:rPr>
              <w:t>Date:</w:t>
            </w:r>
          </w:p>
        </w:tc>
        <w:tc>
          <w:tcPr>
            <w:tcW w:w="10905" w:type="dxa"/>
            <w:gridSpan w:val="4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089EDAFB" w14:textId="77777777" w:rsidR="00BF199F" w:rsidRPr="002A2300" w:rsidRDefault="00BF199F" w:rsidP="002A2300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F199F" w:rsidRPr="00FC6B76" w14:paraId="4477887F" w14:textId="6B478597" w:rsidTr="00BF199F">
        <w:tc>
          <w:tcPr>
            <w:tcW w:w="3868" w:type="dxa"/>
            <w:gridSpan w:val="2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FFFFF" w:themeFill="background1"/>
          </w:tcPr>
          <w:p w14:paraId="24E10F60" w14:textId="77777777" w:rsidR="00BF199F" w:rsidRPr="00246957" w:rsidRDefault="00BF199F" w:rsidP="002B36C5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246957">
              <w:rPr>
                <w:rFonts w:asciiTheme="minorHAnsi" w:hAnsiTheme="minorHAnsi" w:cstheme="minorHAnsi"/>
              </w:rPr>
              <w:t>List of services:</w:t>
            </w:r>
          </w:p>
        </w:tc>
        <w:tc>
          <w:tcPr>
            <w:tcW w:w="301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917AC57" w14:textId="20DF7E76" w:rsidR="00BF199F" w:rsidRPr="00246957" w:rsidRDefault="00BF199F" w:rsidP="002B36C5">
            <w:pPr>
              <w:jc w:val="center"/>
              <w:rPr>
                <w:rFonts w:asciiTheme="minorHAnsi" w:hAnsiTheme="minorHAnsi" w:cstheme="minorHAnsi"/>
              </w:rPr>
            </w:pPr>
            <w:r w:rsidRPr="00246957">
              <w:rPr>
                <w:rFonts w:asciiTheme="minorHAnsi" w:hAnsiTheme="minorHAnsi" w:cstheme="minorHAnsi"/>
              </w:rPr>
              <w:t>Responsible</w:t>
            </w:r>
          </w:p>
        </w:tc>
        <w:tc>
          <w:tcPr>
            <w:tcW w:w="36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855890D" w14:textId="6C02B196" w:rsidR="00BF199F" w:rsidRPr="00FC6B76" w:rsidRDefault="00BF199F" w:rsidP="002B36C5">
            <w:pPr>
              <w:spacing w:before="60" w:after="60" w:line="259" w:lineRule="auto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highlight w:val="black"/>
              </w:rPr>
            </w:pPr>
            <w:r w:rsidRPr="00246957">
              <w:rPr>
                <w:rFonts w:asciiTheme="minorHAnsi" w:hAnsiTheme="minorHAnsi" w:cstheme="minorHAnsi"/>
              </w:rPr>
              <w:t>Years working in SWTX</w:t>
            </w:r>
          </w:p>
        </w:tc>
        <w:tc>
          <w:tcPr>
            <w:tcW w:w="386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1DCD6A3" w14:textId="2EAC63AA" w:rsidR="00BF199F" w:rsidRPr="00246957" w:rsidRDefault="00BF199F" w:rsidP="002B36C5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Education Level</w:t>
            </w:r>
          </w:p>
        </w:tc>
      </w:tr>
      <w:tr w:rsidR="00BF199F" w14:paraId="4DB57486" w14:textId="5A226D92" w:rsidTr="009F3171">
        <w:tc>
          <w:tcPr>
            <w:tcW w:w="3868" w:type="dxa"/>
            <w:gridSpan w:val="2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uto"/>
          </w:tcPr>
          <w:p w14:paraId="06260D21" w14:textId="77777777" w:rsidR="00BF199F" w:rsidRDefault="00BF199F" w:rsidP="005F3F8D">
            <w:r w:rsidRPr="004A3AEB">
              <w:t>1</w:t>
            </w:r>
          </w:p>
          <w:p w14:paraId="65966E9A" w14:textId="77777777" w:rsidR="00A15C74" w:rsidRDefault="00A15C74" w:rsidP="005F3F8D"/>
          <w:p w14:paraId="38BC42A2" w14:textId="458DA241" w:rsidR="00A15C74" w:rsidRPr="004A3AEB" w:rsidRDefault="00A15C74" w:rsidP="005F3F8D"/>
        </w:tc>
        <w:tc>
          <w:tcPr>
            <w:tcW w:w="301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9551A2B" w14:textId="77777777" w:rsidR="00BF199F" w:rsidRDefault="00BF199F" w:rsidP="005F3F8D"/>
        </w:tc>
        <w:tc>
          <w:tcPr>
            <w:tcW w:w="36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88692AB" w14:textId="77777777" w:rsidR="00BF199F" w:rsidRDefault="00BF199F" w:rsidP="005F3F8D"/>
        </w:tc>
        <w:tc>
          <w:tcPr>
            <w:tcW w:w="386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75D26B7A" w14:textId="77777777" w:rsidR="00BF199F" w:rsidRDefault="00BF199F" w:rsidP="005F3F8D"/>
        </w:tc>
      </w:tr>
      <w:tr w:rsidR="00BF199F" w14:paraId="65E6B87A" w14:textId="322D36BD" w:rsidTr="009F3171">
        <w:tc>
          <w:tcPr>
            <w:tcW w:w="3868" w:type="dxa"/>
            <w:gridSpan w:val="2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uto"/>
          </w:tcPr>
          <w:p w14:paraId="2C652513" w14:textId="77777777" w:rsidR="00BF199F" w:rsidRDefault="00BF199F" w:rsidP="005F3F8D">
            <w:r w:rsidRPr="004A3AEB">
              <w:t>2</w:t>
            </w:r>
          </w:p>
          <w:p w14:paraId="35CE8D1C" w14:textId="77777777" w:rsidR="00A15C74" w:rsidRDefault="00A15C74" w:rsidP="005F3F8D"/>
          <w:p w14:paraId="454420AE" w14:textId="571E05BA" w:rsidR="00A15C74" w:rsidRPr="004A3AEB" w:rsidRDefault="00A15C74" w:rsidP="005F3F8D"/>
        </w:tc>
        <w:tc>
          <w:tcPr>
            <w:tcW w:w="301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1A6918B" w14:textId="77777777" w:rsidR="00BF199F" w:rsidRDefault="00BF199F" w:rsidP="005F3F8D"/>
        </w:tc>
        <w:tc>
          <w:tcPr>
            <w:tcW w:w="36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77753106" w14:textId="77777777" w:rsidR="00BF199F" w:rsidRDefault="00BF199F" w:rsidP="005F3F8D"/>
        </w:tc>
        <w:tc>
          <w:tcPr>
            <w:tcW w:w="386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0B99BB84" w14:textId="77777777" w:rsidR="00BF199F" w:rsidRDefault="00BF199F" w:rsidP="005F3F8D"/>
        </w:tc>
      </w:tr>
      <w:tr w:rsidR="00BF199F" w14:paraId="423854ED" w14:textId="0A43878D" w:rsidTr="009F3171">
        <w:tc>
          <w:tcPr>
            <w:tcW w:w="3868" w:type="dxa"/>
            <w:gridSpan w:val="2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uto"/>
          </w:tcPr>
          <w:p w14:paraId="6549559C" w14:textId="77777777" w:rsidR="00BF199F" w:rsidRDefault="00BF199F" w:rsidP="005F3F8D">
            <w:r w:rsidRPr="004A3AEB">
              <w:t>3</w:t>
            </w:r>
          </w:p>
          <w:p w14:paraId="646CA261" w14:textId="77777777" w:rsidR="00A15C74" w:rsidRDefault="00A15C74" w:rsidP="005F3F8D"/>
          <w:p w14:paraId="5F3FFF8D" w14:textId="50082B29" w:rsidR="00A15C74" w:rsidRPr="004A3AEB" w:rsidRDefault="00A15C74" w:rsidP="005F3F8D"/>
        </w:tc>
        <w:tc>
          <w:tcPr>
            <w:tcW w:w="301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53BBF42" w14:textId="77777777" w:rsidR="00BF199F" w:rsidRDefault="00BF199F" w:rsidP="005F3F8D"/>
        </w:tc>
        <w:tc>
          <w:tcPr>
            <w:tcW w:w="36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19BB51A8" w14:textId="77777777" w:rsidR="00BF199F" w:rsidRDefault="00BF199F" w:rsidP="005F3F8D"/>
        </w:tc>
        <w:tc>
          <w:tcPr>
            <w:tcW w:w="386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5BB3DF66" w14:textId="77777777" w:rsidR="00BF199F" w:rsidRDefault="00BF199F" w:rsidP="005F3F8D"/>
        </w:tc>
      </w:tr>
      <w:tr w:rsidR="00BF199F" w14:paraId="1358E6C5" w14:textId="5ECC3149" w:rsidTr="009F3171">
        <w:tc>
          <w:tcPr>
            <w:tcW w:w="3868" w:type="dxa"/>
            <w:gridSpan w:val="2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uto"/>
          </w:tcPr>
          <w:p w14:paraId="70481F15" w14:textId="369E3EF4" w:rsidR="00BF199F" w:rsidRDefault="00BF199F" w:rsidP="005F3F8D">
            <w:r w:rsidRPr="004A3AEB">
              <w:t>4</w:t>
            </w:r>
          </w:p>
          <w:p w14:paraId="6FE1D6B4" w14:textId="77777777" w:rsidR="00A15C74" w:rsidRDefault="00A15C74" w:rsidP="005F3F8D"/>
          <w:p w14:paraId="061ED919" w14:textId="49662FE4" w:rsidR="00A15C74" w:rsidRPr="004A3AEB" w:rsidRDefault="00A15C74" w:rsidP="005F3F8D"/>
        </w:tc>
        <w:tc>
          <w:tcPr>
            <w:tcW w:w="301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87B551E" w14:textId="77777777" w:rsidR="00BF199F" w:rsidRDefault="00BF199F" w:rsidP="005F3F8D"/>
        </w:tc>
        <w:tc>
          <w:tcPr>
            <w:tcW w:w="36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7B77038" w14:textId="77777777" w:rsidR="00BF199F" w:rsidRDefault="00BF199F" w:rsidP="005F3F8D"/>
        </w:tc>
        <w:tc>
          <w:tcPr>
            <w:tcW w:w="386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5A8B975B" w14:textId="77777777" w:rsidR="00BF199F" w:rsidRDefault="00BF199F" w:rsidP="005F3F8D"/>
        </w:tc>
      </w:tr>
      <w:tr w:rsidR="00BF199F" w14:paraId="12402D82" w14:textId="39FB1066" w:rsidTr="009F3171">
        <w:tc>
          <w:tcPr>
            <w:tcW w:w="3868" w:type="dxa"/>
            <w:gridSpan w:val="2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uto"/>
          </w:tcPr>
          <w:p w14:paraId="5CB85462" w14:textId="45F69CD8" w:rsidR="00BF199F" w:rsidRDefault="00BF199F" w:rsidP="005F3F8D">
            <w:r w:rsidRPr="004A3AEB">
              <w:t>5</w:t>
            </w:r>
          </w:p>
          <w:p w14:paraId="20EBE236" w14:textId="77777777" w:rsidR="00A15C74" w:rsidRDefault="00A15C74" w:rsidP="005F3F8D"/>
          <w:p w14:paraId="5499BF8C" w14:textId="19DD5FFE" w:rsidR="00A15C74" w:rsidRPr="004A3AEB" w:rsidRDefault="00A15C74" w:rsidP="005F3F8D"/>
        </w:tc>
        <w:tc>
          <w:tcPr>
            <w:tcW w:w="301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9564F9A" w14:textId="77777777" w:rsidR="00BF199F" w:rsidRDefault="00BF199F" w:rsidP="005F3F8D"/>
        </w:tc>
        <w:tc>
          <w:tcPr>
            <w:tcW w:w="36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63B768F" w14:textId="77777777" w:rsidR="00BF199F" w:rsidRDefault="00BF199F" w:rsidP="005F3F8D"/>
        </w:tc>
        <w:tc>
          <w:tcPr>
            <w:tcW w:w="386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FB0E4CE" w14:textId="77777777" w:rsidR="00BF199F" w:rsidRDefault="00BF199F" w:rsidP="005F3F8D"/>
        </w:tc>
      </w:tr>
      <w:tr w:rsidR="00BF199F" w14:paraId="586A5865" w14:textId="451EBBC5" w:rsidTr="009F3171">
        <w:tc>
          <w:tcPr>
            <w:tcW w:w="3868" w:type="dxa"/>
            <w:gridSpan w:val="2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uto"/>
          </w:tcPr>
          <w:p w14:paraId="1E0F21BA" w14:textId="1451FFFF" w:rsidR="00BF199F" w:rsidRDefault="00BF199F" w:rsidP="005F3F8D">
            <w:r>
              <w:t>6</w:t>
            </w:r>
          </w:p>
          <w:p w14:paraId="28D68CF7" w14:textId="77777777" w:rsidR="00A15C74" w:rsidRDefault="00A15C74" w:rsidP="005F3F8D"/>
          <w:p w14:paraId="431E9ABC" w14:textId="268A2DE3" w:rsidR="00A15C74" w:rsidRDefault="00A15C74" w:rsidP="005F3F8D"/>
        </w:tc>
        <w:tc>
          <w:tcPr>
            <w:tcW w:w="301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0822F538" w14:textId="77777777" w:rsidR="00BF199F" w:rsidRDefault="00BF199F" w:rsidP="005F3F8D"/>
        </w:tc>
        <w:tc>
          <w:tcPr>
            <w:tcW w:w="364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0C7DFD48" w14:textId="77777777" w:rsidR="00BF199F" w:rsidRDefault="00BF199F" w:rsidP="005F3F8D"/>
        </w:tc>
        <w:tc>
          <w:tcPr>
            <w:tcW w:w="386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471648F0" w14:textId="77777777" w:rsidR="00BF199F" w:rsidRDefault="00BF199F" w:rsidP="005F3F8D"/>
        </w:tc>
      </w:tr>
      <w:bookmarkEnd w:id="1"/>
    </w:tbl>
    <w:p w14:paraId="610AFE8E" w14:textId="22E140E3" w:rsidR="004A3AEB" w:rsidRDefault="004A3AEB" w:rsidP="002A2300">
      <w:p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</w:p>
    <w:p w14:paraId="1C3EAB0D" w14:textId="6A0E6E33" w:rsidR="00E92092" w:rsidRPr="00E92092" w:rsidRDefault="008B7009" w:rsidP="00E92092">
      <w:pPr>
        <w:tabs>
          <w:tab w:val="left" w:pos="3720"/>
          <w:tab w:val="left" w:pos="7800"/>
          <w:tab w:val="left" w:pos="9240"/>
        </w:tabs>
        <w:rPr>
          <w:rFonts w:asciiTheme="minorHAnsi" w:hAnsiTheme="minorHAnsi" w:cstheme="minorHAnsi"/>
          <w:b/>
          <w:i/>
          <w:color w:val="C00000"/>
          <w:szCs w:val="32"/>
        </w:rPr>
      </w:pPr>
      <w:r w:rsidRPr="009E4B3E">
        <w:rPr>
          <w:rFonts w:asciiTheme="minorHAnsi" w:hAnsiTheme="minorHAnsi" w:cstheme="minorHAnsi"/>
          <w:b/>
          <w:i/>
          <w:color w:val="C00000"/>
          <w:szCs w:val="32"/>
        </w:rPr>
        <w:t>Section I</w:t>
      </w:r>
      <w:r w:rsidR="0096735D">
        <w:rPr>
          <w:rFonts w:asciiTheme="minorHAnsi" w:hAnsiTheme="minorHAnsi" w:cstheme="minorHAnsi"/>
          <w:b/>
          <w:i/>
          <w:color w:val="C00000"/>
          <w:szCs w:val="32"/>
        </w:rPr>
        <w:t>I</w:t>
      </w:r>
      <w:r w:rsidR="00BF0F0D">
        <w:rPr>
          <w:rFonts w:asciiTheme="minorHAnsi" w:hAnsiTheme="minorHAnsi" w:cstheme="minorHAnsi"/>
          <w:b/>
          <w:i/>
          <w:color w:val="C00000"/>
          <w:szCs w:val="32"/>
        </w:rPr>
        <w:t xml:space="preserve">. </w:t>
      </w:r>
      <w:r w:rsidR="00BF0F0D" w:rsidRPr="00BF0F0D">
        <w:rPr>
          <w:rFonts w:asciiTheme="minorHAnsi" w:hAnsiTheme="minorHAnsi" w:cstheme="minorHAnsi"/>
          <w:b/>
          <w:i/>
          <w:color w:val="C00000"/>
          <w:szCs w:val="32"/>
        </w:rPr>
        <w:t>Please mark an “X” in the column that applies and fill in the information under Observations/Recommendations.</w:t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3139"/>
        <w:gridCol w:w="636"/>
        <w:gridCol w:w="795"/>
        <w:gridCol w:w="815"/>
        <w:gridCol w:w="751"/>
        <w:gridCol w:w="8169"/>
      </w:tblGrid>
      <w:tr w:rsidR="00A23A6A" w:rsidRPr="002A2300" w14:paraId="1BA44A3F" w14:textId="0DF7DDB0" w:rsidTr="00A15C74">
        <w:tc>
          <w:tcPr>
            <w:tcW w:w="4570" w:type="dxa"/>
            <w:gridSpan w:val="3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FFFFFF" w:themeFill="background1"/>
          </w:tcPr>
          <w:p w14:paraId="481D6F41" w14:textId="104E9079" w:rsidR="00A23A6A" w:rsidRPr="002B36C5" w:rsidRDefault="00A23A6A">
            <w:pPr>
              <w:rPr>
                <w:rFonts w:asciiTheme="majorHAnsi" w:hAnsiTheme="majorHAnsi" w:cstheme="majorHAnsi"/>
                <w:b/>
              </w:rPr>
            </w:pPr>
            <w:r w:rsidRPr="002B36C5">
              <w:rPr>
                <w:rFonts w:asciiTheme="majorHAnsi" w:hAnsiTheme="majorHAnsi" w:cstheme="majorHAnsi"/>
                <w:b/>
              </w:rPr>
              <w:t>The Unit Service:</w:t>
            </w:r>
          </w:p>
        </w:tc>
        <w:tc>
          <w:tcPr>
            <w:tcW w:w="815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FFFFFF" w:themeFill="background1"/>
          </w:tcPr>
          <w:p w14:paraId="53C25A05" w14:textId="77777777" w:rsidR="00A23A6A" w:rsidRPr="002B36C5" w:rsidRDefault="00A23A6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51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FFFFFF" w:themeFill="background1"/>
          </w:tcPr>
          <w:p w14:paraId="568510EE" w14:textId="77777777" w:rsidR="00A23A6A" w:rsidRPr="002B36C5" w:rsidRDefault="00A23A6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169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FFFFFF" w:themeFill="background1"/>
          </w:tcPr>
          <w:p w14:paraId="4630AC41" w14:textId="77777777" w:rsidR="00A23A6A" w:rsidRPr="002B36C5" w:rsidRDefault="00A23A6A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9F3171" w:rsidRPr="002A2300" w14:paraId="751F34B1" w14:textId="488499CE" w:rsidTr="00D726FE">
        <w:tc>
          <w:tcPr>
            <w:tcW w:w="3139" w:type="dxa"/>
            <w:vMerge w:val="restart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4E140B1E" w14:textId="77777777" w:rsidR="009F3171" w:rsidRPr="002A2300" w:rsidRDefault="009F3171" w:rsidP="000B3B95">
            <w:pPr>
              <w:jc w:val="center"/>
              <w:rPr>
                <w:rFonts w:asciiTheme="minorHAnsi" w:hAnsiTheme="minorHAnsi" w:cstheme="minorHAnsi"/>
              </w:rPr>
            </w:pPr>
          </w:p>
          <w:p w14:paraId="7EE0CF21" w14:textId="77777777" w:rsidR="009F3171" w:rsidRDefault="009F3171" w:rsidP="000B3B95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14:paraId="11771BFB" w14:textId="20CF6BC5" w:rsidR="009F3171" w:rsidRDefault="009F3171" w:rsidP="000B3B95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1 SWOT Analysis</w:t>
            </w:r>
          </w:p>
          <w:p w14:paraId="739ADED9" w14:textId="1380A7E9" w:rsidR="009F3171" w:rsidRPr="002A2300" w:rsidRDefault="000B3B95" w:rsidP="000B3B9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Component:</w:t>
            </w:r>
          </w:p>
        </w:tc>
        <w:tc>
          <w:tcPr>
            <w:tcW w:w="63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BF966CA" w14:textId="77777777" w:rsidR="009F3171" w:rsidRDefault="009F3171" w:rsidP="008B70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24D5BD0" w14:textId="77777777" w:rsidR="009F3171" w:rsidRDefault="009F3171" w:rsidP="008B70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73EB5942" w14:textId="26CC2FAA" w:rsidR="009F3171" w:rsidRDefault="009F3171" w:rsidP="008B70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ND</w:t>
            </w:r>
          </w:p>
          <w:p w14:paraId="26D372AD" w14:textId="29E93D8F" w:rsidR="009F3171" w:rsidRPr="002B36C5" w:rsidRDefault="009F3171" w:rsidP="008B700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4A76E99" w14:textId="4B45F9C5" w:rsidR="009F3171" w:rsidRPr="00CA568F" w:rsidRDefault="009F3171" w:rsidP="008B7009">
            <w:pPr>
              <w:jc w:val="center"/>
              <w:rPr>
                <w:rFonts w:asciiTheme="majorHAnsi" w:hAnsiTheme="majorHAnsi" w:cstheme="majorHAnsi"/>
                <w:b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8EC85C5" w14:textId="4476EA90" w:rsidR="009F3171" w:rsidRPr="00CA568F" w:rsidRDefault="009F3171" w:rsidP="008B7009">
            <w:pPr>
              <w:jc w:val="center"/>
              <w:rPr>
                <w:rFonts w:asciiTheme="majorHAnsi" w:hAnsiTheme="majorHAnsi" w:cstheme="majorHAnsi"/>
                <w:b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3F9745A" w14:textId="4920A11A" w:rsidR="009F3171" w:rsidRPr="002B36C5" w:rsidRDefault="009F3171" w:rsidP="008B7009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6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78DA8EB" w14:textId="77777777" w:rsidR="009F3171" w:rsidRDefault="009F3171" w:rsidP="008B70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220D4B81" w14:textId="1D66B07F" w:rsidR="009F3171" w:rsidRDefault="009F3171" w:rsidP="008B70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Observations/ Recommendations</w:t>
            </w:r>
          </w:p>
        </w:tc>
      </w:tr>
      <w:tr w:rsidR="009F3171" w:rsidRPr="002A2300" w14:paraId="4B27470A" w14:textId="2710D21A" w:rsidTr="009F3171">
        <w:trPr>
          <w:trHeight w:val="1025"/>
        </w:trPr>
        <w:tc>
          <w:tcPr>
            <w:tcW w:w="3139" w:type="dxa"/>
            <w:vMerge/>
            <w:tcBorders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AEAAAA" w:themeColor="background2" w:themeShade="BF"/>
            </w:tcBorders>
            <w:shd w:val="clear" w:color="auto" w:fill="auto"/>
          </w:tcPr>
          <w:p w14:paraId="377D2244" w14:textId="3734A034" w:rsidR="009F3171" w:rsidRPr="00FC6B76" w:rsidRDefault="009F3171" w:rsidP="008B7009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3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6986331" w14:textId="68804199" w:rsidR="009F3171" w:rsidRPr="002A2300" w:rsidRDefault="009F3171" w:rsidP="008B7009">
            <w:pPr>
              <w:rPr>
                <w:rFonts w:asciiTheme="minorHAnsi" w:hAnsiTheme="minorHAnsi" w:cstheme="minorHAnsi"/>
              </w:rPr>
            </w:pPr>
            <w:r>
              <w:rPr>
                <w:rFonts w:ascii="Tahoma" w:hAnsi="Tahoma" w:cs="Tahoma"/>
                <w:sz w:val="12"/>
                <w:szCs w:val="12"/>
              </w:rPr>
              <w:t>Does Not Apply</w:t>
            </w:r>
          </w:p>
        </w:tc>
        <w:tc>
          <w:tcPr>
            <w:tcW w:w="7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F4545E3" w14:textId="568BEABC" w:rsidR="009F3171" w:rsidRPr="00FC6B76" w:rsidRDefault="009F3171" w:rsidP="008B7009">
            <w:pPr>
              <w:spacing w:before="60" w:after="60" w:line="259" w:lineRule="auto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highlight w:val="black"/>
              </w:rPr>
            </w:pPr>
            <w:r>
              <w:rPr>
                <w:rFonts w:ascii="Tahoma" w:hAnsi="Tahoma" w:cs="Tahoma"/>
                <w:sz w:val="12"/>
                <w:szCs w:val="12"/>
              </w:rPr>
              <w:t>Does Not Meet</w:t>
            </w:r>
          </w:p>
        </w:tc>
        <w:tc>
          <w:tcPr>
            <w:tcW w:w="8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C90695E" w14:textId="21115D46" w:rsidR="009F3171" w:rsidRPr="00FC6B76" w:rsidRDefault="009F3171" w:rsidP="008B7009">
            <w:pPr>
              <w:spacing w:before="60" w:after="60" w:line="259" w:lineRule="auto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highlight w:val="black"/>
              </w:rPr>
            </w:pPr>
            <w:r>
              <w:rPr>
                <w:rFonts w:ascii="Tahoma" w:hAnsi="Tahoma" w:cs="Tahoma"/>
                <w:sz w:val="12"/>
                <w:szCs w:val="12"/>
              </w:rPr>
              <w:t>Partly Meets</w:t>
            </w:r>
          </w:p>
        </w:tc>
        <w:tc>
          <w:tcPr>
            <w:tcW w:w="7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AE65CC0" w14:textId="03D13BC4" w:rsidR="009F3171" w:rsidRPr="00FC6B76" w:rsidRDefault="009F3171" w:rsidP="008B7009">
            <w:pPr>
              <w:spacing w:before="60" w:after="60" w:line="259" w:lineRule="auto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highlight w:val="black"/>
              </w:rPr>
            </w:pPr>
            <w:r>
              <w:rPr>
                <w:rFonts w:ascii="Tahoma" w:hAnsi="Tahoma" w:cs="Tahoma"/>
                <w:sz w:val="12"/>
                <w:szCs w:val="12"/>
              </w:rPr>
              <w:t>Exceeds</w:t>
            </w:r>
          </w:p>
        </w:tc>
        <w:tc>
          <w:tcPr>
            <w:tcW w:w="816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B58EE3C" w14:textId="77777777" w:rsidR="009F3171" w:rsidRDefault="009F3171" w:rsidP="008B7009">
            <w:pPr>
              <w:spacing w:before="60" w:after="60" w:line="259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A23A6A" w:rsidRPr="002A2300" w14:paraId="1A83256A" w14:textId="4AB958D4" w:rsidTr="00A15C74">
        <w:tc>
          <w:tcPr>
            <w:tcW w:w="3139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AEAAAA" w:themeColor="background2" w:themeShade="BF"/>
            </w:tcBorders>
            <w:shd w:val="clear" w:color="auto" w:fill="1F3864" w:themeFill="accent1" w:themeFillShade="80"/>
          </w:tcPr>
          <w:p w14:paraId="5EC4F434" w14:textId="4A6830EA" w:rsidR="00A23A6A" w:rsidRPr="007547AC" w:rsidRDefault="000B3B95" w:rsidP="008B70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1.1 </w:t>
            </w:r>
            <w:r w:rsidR="00A23A6A">
              <w:rPr>
                <w:rFonts w:asciiTheme="minorHAnsi" w:hAnsiTheme="minorHAnsi" w:cstheme="minorHAnsi"/>
              </w:rPr>
              <w:t>Identify the core strengths</w:t>
            </w:r>
            <w:r w:rsidR="00A23A6A" w:rsidRPr="007547A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4D962A8" w14:textId="3484777A" w:rsidR="00A23A6A" w:rsidRPr="007547AC" w:rsidRDefault="00A23A6A" w:rsidP="008B70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370CDFF" w14:textId="77777777" w:rsidR="00A23A6A" w:rsidRPr="00FC6B76" w:rsidRDefault="00A23A6A" w:rsidP="008B7009">
            <w:pPr>
              <w:spacing w:before="60" w:after="60" w:line="259" w:lineRule="auto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highlight w:val="black"/>
              </w:rPr>
            </w:pPr>
          </w:p>
        </w:tc>
        <w:tc>
          <w:tcPr>
            <w:tcW w:w="8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7D8CC50" w14:textId="56D48EA2" w:rsidR="00A23A6A" w:rsidRPr="00FC6B76" w:rsidRDefault="00A23A6A" w:rsidP="008B7009">
            <w:pPr>
              <w:spacing w:before="60" w:after="60" w:line="259" w:lineRule="auto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highlight w:val="black"/>
              </w:rPr>
            </w:pPr>
          </w:p>
        </w:tc>
        <w:tc>
          <w:tcPr>
            <w:tcW w:w="7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4AB23B8" w14:textId="77777777" w:rsidR="00A23A6A" w:rsidRPr="00FC6B76" w:rsidRDefault="00A23A6A" w:rsidP="008B7009">
            <w:pPr>
              <w:spacing w:before="60" w:after="60" w:line="259" w:lineRule="auto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highlight w:val="black"/>
              </w:rPr>
            </w:pPr>
          </w:p>
        </w:tc>
        <w:tc>
          <w:tcPr>
            <w:tcW w:w="816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3918E17" w14:textId="77777777" w:rsidR="00A23A6A" w:rsidRPr="00FC6B76" w:rsidRDefault="00A23A6A" w:rsidP="008B7009">
            <w:pPr>
              <w:spacing w:before="60" w:after="60" w:line="259" w:lineRule="auto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highlight w:val="black"/>
              </w:rPr>
            </w:pPr>
          </w:p>
        </w:tc>
      </w:tr>
      <w:tr w:rsidR="00A23A6A" w:rsidRPr="002A2300" w14:paraId="7803B41D" w14:textId="7E809E26" w:rsidTr="00A15C74">
        <w:tc>
          <w:tcPr>
            <w:tcW w:w="3139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AEAAAA" w:themeColor="background2" w:themeShade="BF"/>
            </w:tcBorders>
            <w:shd w:val="clear" w:color="auto" w:fill="1F3864" w:themeFill="accent1" w:themeFillShade="80"/>
          </w:tcPr>
          <w:p w14:paraId="7109A4D9" w14:textId="4F5E4420" w:rsidR="00A23A6A" w:rsidRPr="008117FA" w:rsidRDefault="000B3B95" w:rsidP="008B70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1.2 </w:t>
            </w:r>
            <w:r w:rsidR="00A23A6A">
              <w:rPr>
                <w:rFonts w:asciiTheme="minorHAnsi" w:hAnsiTheme="minorHAnsi" w:cstheme="minorHAnsi"/>
              </w:rPr>
              <w:t>Identify the internal challenges</w:t>
            </w:r>
          </w:p>
        </w:tc>
        <w:tc>
          <w:tcPr>
            <w:tcW w:w="63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1A9A47B" w14:textId="58E842DC" w:rsidR="00A23A6A" w:rsidRPr="007547AC" w:rsidRDefault="00A23A6A" w:rsidP="008B70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CE04FF5" w14:textId="77777777" w:rsidR="00A23A6A" w:rsidRPr="00FC6B76" w:rsidRDefault="00A23A6A" w:rsidP="008B7009">
            <w:pPr>
              <w:spacing w:before="60" w:after="60" w:line="259" w:lineRule="auto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highlight w:val="black"/>
              </w:rPr>
            </w:pPr>
          </w:p>
        </w:tc>
        <w:tc>
          <w:tcPr>
            <w:tcW w:w="8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C2C91CD" w14:textId="47B3841E" w:rsidR="00A23A6A" w:rsidRPr="00FC6B76" w:rsidRDefault="00A23A6A" w:rsidP="008B7009">
            <w:pPr>
              <w:spacing w:before="60" w:after="60" w:line="259" w:lineRule="auto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highlight w:val="black"/>
              </w:rPr>
            </w:pPr>
          </w:p>
        </w:tc>
        <w:tc>
          <w:tcPr>
            <w:tcW w:w="7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9640EC2" w14:textId="77777777" w:rsidR="00A23A6A" w:rsidRPr="00FC6B76" w:rsidRDefault="00A23A6A" w:rsidP="008B7009">
            <w:pPr>
              <w:spacing w:before="60" w:after="60" w:line="259" w:lineRule="auto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highlight w:val="black"/>
              </w:rPr>
            </w:pPr>
          </w:p>
        </w:tc>
        <w:tc>
          <w:tcPr>
            <w:tcW w:w="816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7402652" w14:textId="77777777" w:rsidR="00A23A6A" w:rsidRPr="00FC6B76" w:rsidRDefault="00A23A6A" w:rsidP="008B7009">
            <w:pPr>
              <w:spacing w:before="60" w:after="60" w:line="259" w:lineRule="auto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highlight w:val="black"/>
              </w:rPr>
            </w:pPr>
          </w:p>
        </w:tc>
      </w:tr>
      <w:tr w:rsidR="00A23A6A" w:rsidRPr="002A2300" w14:paraId="246F74E2" w14:textId="6151EE26" w:rsidTr="00A15C74">
        <w:tc>
          <w:tcPr>
            <w:tcW w:w="3139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AEAAAA" w:themeColor="background2" w:themeShade="BF"/>
            </w:tcBorders>
            <w:shd w:val="clear" w:color="auto" w:fill="1F3864" w:themeFill="accent1" w:themeFillShade="80"/>
          </w:tcPr>
          <w:p w14:paraId="47F8FD79" w14:textId="6679F482" w:rsidR="00A23A6A" w:rsidRPr="008117FA" w:rsidRDefault="000B3B95" w:rsidP="008B70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1.3 </w:t>
            </w:r>
            <w:r w:rsidR="00A23A6A">
              <w:rPr>
                <w:rFonts w:asciiTheme="minorHAnsi" w:hAnsiTheme="minorHAnsi" w:cstheme="minorHAnsi"/>
              </w:rPr>
              <w:t>Outside factors affecting its performance</w:t>
            </w:r>
          </w:p>
        </w:tc>
        <w:tc>
          <w:tcPr>
            <w:tcW w:w="63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CD2CE2F" w14:textId="6159CCF5" w:rsidR="00A23A6A" w:rsidRPr="007547AC" w:rsidRDefault="00A23A6A" w:rsidP="008B70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D772CDD" w14:textId="77777777" w:rsidR="00A23A6A" w:rsidRPr="00FC6B76" w:rsidRDefault="00A23A6A" w:rsidP="008B7009">
            <w:pPr>
              <w:spacing w:before="60" w:after="60" w:line="259" w:lineRule="auto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highlight w:val="black"/>
              </w:rPr>
            </w:pPr>
          </w:p>
        </w:tc>
        <w:tc>
          <w:tcPr>
            <w:tcW w:w="8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253DA24" w14:textId="3C1ADC03" w:rsidR="00A23A6A" w:rsidRPr="00FC6B76" w:rsidRDefault="00A23A6A" w:rsidP="008B7009">
            <w:pPr>
              <w:spacing w:before="60" w:after="60" w:line="259" w:lineRule="auto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highlight w:val="black"/>
              </w:rPr>
            </w:pPr>
          </w:p>
        </w:tc>
        <w:tc>
          <w:tcPr>
            <w:tcW w:w="7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E090082" w14:textId="77777777" w:rsidR="00A23A6A" w:rsidRPr="00FC6B76" w:rsidRDefault="00A23A6A" w:rsidP="008B7009">
            <w:pPr>
              <w:spacing w:before="60" w:after="60" w:line="259" w:lineRule="auto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highlight w:val="black"/>
              </w:rPr>
            </w:pPr>
          </w:p>
        </w:tc>
        <w:tc>
          <w:tcPr>
            <w:tcW w:w="816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F2A0637" w14:textId="77777777" w:rsidR="00A23A6A" w:rsidRPr="00FC6B76" w:rsidRDefault="00A23A6A" w:rsidP="008B7009">
            <w:pPr>
              <w:spacing w:before="60" w:after="60" w:line="259" w:lineRule="auto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highlight w:val="black"/>
              </w:rPr>
            </w:pPr>
          </w:p>
        </w:tc>
      </w:tr>
      <w:tr w:rsidR="00A23A6A" w14:paraId="595FE338" w14:textId="23764832" w:rsidTr="00A15C74">
        <w:tc>
          <w:tcPr>
            <w:tcW w:w="3139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AEAAAA" w:themeColor="background2" w:themeShade="BF"/>
            </w:tcBorders>
            <w:shd w:val="clear" w:color="auto" w:fill="1F3864" w:themeFill="accent1" w:themeFillShade="80"/>
          </w:tcPr>
          <w:p w14:paraId="62E3BBA5" w14:textId="6B6BEAB3" w:rsidR="00A23A6A" w:rsidRPr="008117FA" w:rsidRDefault="000B3B95" w:rsidP="008B700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1.4 </w:t>
            </w:r>
            <w:r w:rsidR="00A23A6A">
              <w:rPr>
                <w:rFonts w:asciiTheme="minorHAnsi" w:hAnsiTheme="minorHAnsi" w:cstheme="minorHAnsi"/>
              </w:rPr>
              <w:t>Opportunities for departmental growth</w:t>
            </w:r>
          </w:p>
        </w:tc>
        <w:tc>
          <w:tcPr>
            <w:tcW w:w="63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316C1AF" w14:textId="4D18C771" w:rsidR="00A23A6A" w:rsidRPr="007547AC" w:rsidRDefault="00A23A6A" w:rsidP="008B70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E70827D" w14:textId="77777777" w:rsidR="00A23A6A" w:rsidRPr="00FC6B76" w:rsidRDefault="00A23A6A" w:rsidP="008B7009">
            <w:pPr>
              <w:spacing w:before="60" w:after="60" w:line="259" w:lineRule="auto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highlight w:val="black"/>
              </w:rPr>
            </w:pPr>
          </w:p>
        </w:tc>
        <w:tc>
          <w:tcPr>
            <w:tcW w:w="8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E9531CC" w14:textId="1F29B77A" w:rsidR="00A23A6A" w:rsidRPr="00FC6B76" w:rsidRDefault="00A23A6A" w:rsidP="008B7009">
            <w:pPr>
              <w:spacing w:before="60" w:after="60" w:line="259" w:lineRule="auto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highlight w:val="black"/>
              </w:rPr>
            </w:pPr>
          </w:p>
        </w:tc>
        <w:tc>
          <w:tcPr>
            <w:tcW w:w="7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3C846E4" w14:textId="77777777" w:rsidR="00A23A6A" w:rsidRPr="00FC6B76" w:rsidRDefault="00A23A6A" w:rsidP="008B7009">
            <w:pPr>
              <w:spacing w:before="60" w:after="60" w:line="259" w:lineRule="auto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highlight w:val="black"/>
              </w:rPr>
            </w:pPr>
          </w:p>
        </w:tc>
        <w:tc>
          <w:tcPr>
            <w:tcW w:w="816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BBC5AEB" w14:textId="77777777" w:rsidR="00A23A6A" w:rsidRPr="00FC6B76" w:rsidRDefault="00A23A6A" w:rsidP="008B7009">
            <w:pPr>
              <w:spacing w:before="60" w:after="60" w:line="259" w:lineRule="auto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highlight w:val="black"/>
              </w:rPr>
            </w:pPr>
          </w:p>
        </w:tc>
      </w:tr>
      <w:tr w:rsidR="006D522C" w14:paraId="6143D3B0" w14:textId="77777777" w:rsidTr="00434183">
        <w:tc>
          <w:tcPr>
            <w:tcW w:w="3139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AEAAAA" w:themeColor="background2" w:themeShade="BF"/>
            </w:tcBorders>
            <w:shd w:val="clear" w:color="auto" w:fill="auto"/>
          </w:tcPr>
          <w:p w14:paraId="209275E9" w14:textId="1B691277" w:rsidR="006D522C" w:rsidRPr="006D522C" w:rsidRDefault="006D522C" w:rsidP="006D522C">
            <w:pPr>
              <w:jc w:val="right"/>
              <w:rPr>
                <w:rFonts w:asciiTheme="minorHAnsi" w:hAnsiTheme="minorHAnsi" w:cstheme="minorHAnsi"/>
                <w:i/>
              </w:rPr>
            </w:pPr>
            <w:r w:rsidRPr="006D522C">
              <w:rPr>
                <w:rFonts w:asciiTheme="minorHAnsi" w:hAnsiTheme="minorHAnsi" w:cstheme="minorHAnsi"/>
                <w:i/>
              </w:rPr>
              <w:t>Overall:</w:t>
            </w:r>
          </w:p>
        </w:tc>
        <w:tc>
          <w:tcPr>
            <w:tcW w:w="11166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04424C7" w14:textId="77777777" w:rsidR="006D522C" w:rsidRPr="00FC6B76" w:rsidRDefault="006D522C" w:rsidP="008B7009">
            <w:pPr>
              <w:spacing w:before="60" w:after="60" w:line="259" w:lineRule="auto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highlight w:val="black"/>
              </w:rPr>
            </w:pPr>
          </w:p>
        </w:tc>
      </w:tr>
      <w:tr w:rsidR="009F3171" w14:paraId="165F447F" w14:textId="01206F41" w:rsidTr="00DE5401">
        <w:trPr>
          <w:trHeight w:val="575"/>
        </w:trPr>
        <w:tc>
          <w:tcPr>
            <w:tcW w:w="3139" w:type="dxa"/>
            <w:vMerge w:val="restart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79855095" w14:textId="0DA03180" w:rsidR="009F3171" w:rsidRDefault="009F3171" w:rsidP="008B7009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14:paraId="5597C18F" w14:textId="77777777" w:rsidR="009F3171" w:rsidRDefault="009F3171" w:rsidP="008B7009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14:paraId="36DC5525" w14:textId="77777777" w:rsidR="009F3171" w:rsidRDefault="009F3171" w:rsidP="008B7009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2 Strategic Plan</w:t>
            </w:r>
          </w:p>
          <w:p w14:paraId="3EB8912B" w14:textId="739E1F38" w:rsidR="009F3171" w:rsidRDefault="000B3B95" w:rsidP="008B700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Component:</w:t>
            </w:r>
          </w:p>
          <w:p w14:paraId="14FCB673" w14:textId="53F02497" w:rsidR="009F3171" w:rsidRPr="008117FA" w:rsidRDefault="009F3171" w:rsidP="008B700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AE47FC0" w14:textId="77777777" w:rsidR="009F3171" w:rsidRDefault="009F3171" w:rsidP="00A15C74">
            <w:pPr>
              <w:jc w:val="center"/>
              <w:rPr>
                <w:rFonts w:ascii="Tahoma" w:hAnsi="Tahoma" w:cs="Tahoma"/>
                <w:b/>
                <w:sz w:val="16"/>
                <w:szCs w:val="12"/>
              </w:rPr>
            </w:pPr>
          </w:p>
          <w:p w14:paraId="7FDB5C09" w14:textId="77777777" w:rsidR="009F3171" w:rsidRDefault="009F3171" w:rsidP="00A15C74">
            <w:pPr>
              <w:jc w:val="center"/>
              <w:rPr>
                <w:rFonts w:ascii="Tahoma" w:hAnsi="Tahoma" w:cs="Tahoma"/>
                <w:b/>
                <w:sz w:val="16"/>
                <w:szCs w:val="12"/>
              </w:rPr>
            </w:pPr>
          </w:p>
          <w:p w14:paraId="6665F3C4" w14:textId="7483D04F" w:rsidR="009F3171" w:rsidRDefault="009F3171" w:rsidP="00A15C74">
            <w:pPr>
              <w:jc w:val="center"/>
              <w:rPr>
                <w:rFonts w:ascii="Tahoma" w:hAnsi="Tahoma" w:cs="Tahoma"/>
                <w:b/>
                <w:sz w:val="16"/>
                <w:szCs w:val="12"/>
              </w:rPr>
            </w:pPr>
            <w:r w:rsidRPr="008B7009">
              <w:rPr>
                <w:rFonts w:ascii="Tahoma" w:hAnsi="Tahoma" w:cs="Tahoma"/>
                <w:b/>
                <w:sz w:val="16"/>
                <w:szCs w:val="12"/>
              </w:rPr>
              <w:t>ND</w:t>
            </w:r>
          </w:p>
          <w:p w14:paraId="3B137532" w14:textId="77777777" w:rsidR="009F3171" w:rsidRDefault="009F3171" w:rsidP="00A15C74">
            <w:pPr>
              <w:jc w:val="center"/>
              <w:rPr>
                <w:rFonts w:ascii="Tahoma" w:hAnsi="Tahoma" w:cs="Tahoma"/>
                <w:b/>
                <w:sz w:val="16"/>
                <w:szCs w:val="12"/>
              </w:rPr>
            </w:pPr>
          </w:p>
          <w:p w14:paraId="3DF017D2" w14:textId="7045A68D" w:rsidR="009F3171" w:rsidRPr="008B7009" w:rsidRDefault="009F3171" w:rsidP="00A15C74">
            <w:pPr>
              <w:jc w:val="center"/>
              <w:rPr>
                <w:rFonts w:ascii="Tahoma" w:hAnsi="Tahoma" w:cs="Tahoma"/>
                <w:b/>
                <w:sz w:val="16"/>
                <w:szCs w:val="12"/>
              </w:rPr>
            </w:pPr>
          </w:p>
        </w:tc>
        <w:tc>
          <w:tcPr>
            <w:tcW w:w="7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3749CCF" w14:textId="009269A1" w:rsidR="009F3171" w:rsidRPr="008B7009" w:rsidRDefault="009F3171" w:rsidP="009F3171">
            <w:pPr>
              <w:spacing w:before="60" w:after="60" w:line="259" w:lineRule="auto"/>
              <w:jc w:val="center"/>
              <w:rPr>
                <w:rFonts w:ascii="Tahoma" w:hAnsi="Tahoma" w:cs="Tahoma"/>
                <w:b/>
                <w:sz w:val="16"/>
                <w:szCs w:val="12"/>
              </w:rPr>
            </w:pPr>
            <w:r w:rsidRPr="008B7009">
              <w:rPr>
                <w:rFonts w:ascii="Tahoma" w:hAnsi="Tahoma" w:cs="Tahoma"/>
                <w:b/>
                <w:sz w:val="16"/>
                <w:szCs w:val="12"/>
              </w:rPr>
              <w:t>1</w:t>
            </w:r>
          </w:p>
        </w:tc>
        <w:tc>
          <w:tcPr>
            <w:tcW w:w="8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ECE960D" w14:textId="0BEAFF56" w:rsidR="009F3171" w:rsidRPr="008B7009" w:rsidRDefault="009F3171" w:rsidP="00A15C74">
            <w:pPr>
              <w:spacing w:before="60" w:after="60" w:line="259" w:lineRule="auto"/>
              <w:jc w:val="center"/>
              <w:rPr>
                <w:rFonts w:ascii="Tahoma" w:hAnsi="Tahoma" w:cs="Tahoma"/>
                <w:b/>
                <w:sz w:val="16"/>
                <w:szCs w:val="12"/>
              </w:rPr>
            </w:pPr>
            <w:r w:rsidRPr="008B7009">
              <w:rPr>
                <w:rFonts w:ascii="Tahoma" w:hAnsi="Tahoma" w:cs="Tahoma"/>
                <w:b/>
                <w:sz w:val="16"/>
                <w:szCs w:val="12"/>
              </w:rPr>
              <w:t>2</w:t>
            </w:r>
          </w:p>
        </w:tc>
        <w:tc>
          <w:tcPr>
            <w:tcW w:w="7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2D6DCF6" w14:textId="5BCA9604" w:rsidR="009F3171" w:rsidRPr="008B7009" w:rsidRDefault="009F3171" w:rsidP="00A15C74">
            <w:pPr>
              <w:spacing w:before="60" w:after="60" w:line="259" w:lineRule="auto"/>
              <w:jc w:val="center"/>
              <w:rPr>
                <w:rFonts w:ascii="Tahoma" w:hAnsi="Tahoma" w:cs="Tahoma"/>
                <w:b/>
                <w:sz w:val="16"/>
                <w:szCs w:val="12"/>
              </w:rPr>
            </w:pPr>
            <w:r w:rsidRPr="008B7009">
              <w:rPr>
                <w:rFonts w:ascii="Tahoma" w:hAnsi="Tahoma" w:cs="Tahoma"/>
                <w:b/>
                <w:sz w:val="16"/>
                <w:szCs w:val="12"/>
              </w:rPr>
              <w:t>4</w:t>
            </w:r>
          </w:p>
        </w:tc>
        <w:tc>
          <w:tcPr>
            <w:tcW w:w="816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4FF5014" w14:textId="77777777" w:rsidR="009F3171" w:rsidRDefault="009F3171" w:rsidP="008B7009">
            <w:pPr>
              <w:spacing w:before="60" w:after="60" w:line="259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5458C6DD" w14:textId="6095FC5C" w:rsidR="009F3171" w:rsidRPr="008B7009" w:rsidRDefault="009F3171" w:rsidP="008B7009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 w:rsidRPr="00E92092">
              <w:rPr>
                <w:rFonts w:ascii="Tahoma" w:hAnsi="Tahoma" w:cs="Tahoma"/>
                <w:b/>
                <w:bCs/>
                <w:sz w:val="16"/>
                <w:szCs w:val="16"/>
              </w:rPr>
              <w:t>Observations/ Recommendations</w:t>
            </w:r>
          </w:p>
        </w:tc>
      </w:tr>
      <w:tr w:rsidR="009F3171" w14:paraId="4B498269" w14:textId="37EBDF54" w:rsidTr="00DE5401">
        <w:tc>
          <w:tcPr>
            <w:tcW w:w="3139" w:type="dxa"/>
            <w:vMerge/>
            <w:tcBorders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4E95B6FB" w14:textId="56B21C20" w:rsidR="009F3171" w:rsidRPr="000E48F5" w:rsidRDefault="009F3171" w:rsidP="008B700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3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E671A27" w14:textId="77777777" w:rsidR="00322507" w:rsidRDefault="00322507" w:rsidP="008B7009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38161F0" w14:textId="77777777" w:rsidR="009F3171" w:rsidRDefault="009F3171" w:rsidP="008B7009">
            <w:pPr>
              <w:rPr>
                <w:rFonts w:ascii="Tahoma" w:hAnsi="Tahoma" w:cs="Tahoma"/>
                <w:sz w:val="12"/>
                <w:szCs w:val="12"/>
              </w:rPr>
            </w:pPr>
            <w:r w:rsidRPr="008B7009">
              <w:rPr>
                <w:rFonts w:ascii="Tahoma" w:hAnsi="Tahoma" w:cs="Tahoma"/>
                <w:sz w:val="12"/>
                <w:szCs w:val="12"/>
              </w:rPr>
              <w:t>Does Not Apply</w:t>
            </w:r>
          </w:p>
          <w:p w14:paraId="60999266" w14:textId="2462F5EE" w:rsidR="00322507" w:rsidRPr="008B7009" w:rsidRDefault="00322507" w:rsidP="008B700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089A32F" w14:textId="70AEEEE6" w:rsidR="009F3171" w:rsidRPr="008B7009" w:rsidRDefault="009F3171" w:rsidP="008B7009">
            <w:pPr>
              <w:spacing w:before="60" w:after="60" w:line="259" w:lineRule="auto"/>
              <w:rPr>
                <w:rFonts w:ascii="Tahoma" w:hAnsi="Tahoma" w:cs="Tahoma"/>
                <w:sz w:val="12"/>
                <w:szCs w:val="12"/>
              </w:rPr>
            </w:pPr>
            <w:r w:rsidRPr="008B7009">
              <w:rPr>
                <w:rFonts w:ascii="Tahoma" w:hAnsi="Tahoma" w:cs="Tahoma"/>
                <w:sz w:val="12"/>
                <w:szCs w:val="12"/>
              </w:rPr>
              <w:t>Does Not Meet</w:t>
            </w:r>
          </w:p>
        </w:tc>
        <w:tc>
          <w:tcPr>
            <w:tcW w:w="8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E923D60" w14:textId="020FD0B0" w:rsidR="009F3171" w:rsidRPr="008B7009" w:rsidRDefault="009F3171" w:rsidP="008B7009">
            <w:pPr>
              <w:spacing w:before="60" w:after="60" w:line="259" w:lineRule="auto"/>
              <w:rPr>
                <w:rFonts w:ascii="Tahoma" w:hAnsi="Tahoma" w:cs="Tahoma"/>
                <w:sz w:val="12"/>
                <w:szCs w:val="12"/>
              </w:rPr>
            </w:pPr>
            <w:r w:rsidRPr="008B7009">
              <w:rPr>
                <w:rFonts w:ascii="Tahoma" w:hAnsi="Tahoma" w:cs="Tahoma"/>
                <w:sz w:val="12"/>
                <w:szCs w:val="12"/>
              </w:rPr>
              <w:t>Partly Meets</w:t>
            </w:r>
          </w:p>
        </w:tc>
        <w:tc>
          <w:tcPr>
            <w:tcW w:w="7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AB9FA6B" w14:textId="41E6D67D" w:rsidR="009F3171" w:rsidRPr="008B7009" w:rsidRDefault="009F3171" w:rsidP="008B7009">
            <w:pPr>
              <w:spacing w:before="60" w:after="60" w:line="259" w:lineRule="auto"/>
              <w:rPr>
                <w:rFonts w:ascii="Tahoma" w:hAnsi="Tahoma" w:cs="Tahoma"/>
                <w:sz w:val="12"/>
                <w:szCs w:val="12"/>
              </w:rPr>
            </w:pPr>
            <w:r w:rsidRPr="008B7009">
              <w:rPr>
                <w:rFonts w:ascii="Tahoma" w:hAnsi="Tahoma" w:cs="Tahoma"/>
                <w:sz w:val="12"/>
                <w:szCs w:val="12"/>
              </w:rPr>
              <w:t>Exceeds</w:t>
            </w:r>
          </w:p>
        </w:tc>
        <w:tc>
          <w:tcPr>
            <w:tcW w:w="816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EE372FA" w14:textId="77777777" w:rsidR="009F3171" w:rsidRPr="008B7009" w:rsidRDefault="009F3171" w:rsidP="008B7009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3A6A" w14:paraId="150AB6EA" w14:textId="7A43E33B" w:rsidTr="00A15C74">
        <w:tc>
          <w:tcPr>
            <w:tcW w:w="3139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AEAAAA" w:themeColor="background2" w:themeShade="BF"/>
            </w:tcBorders>
            <w:shd w:val="clear" w:color="auto" w:fill="1F3864" w:themeFill="accent1" w:themeFillShade="80"/>
          </w:tcPr>
          <w:p w14:paraId="4370E99D" w14:textId="57660B68" w:rsidR="00A23A6A" w:rsidRPr="00246957" w:rsidRDefault="000B3B95" w:rsidP="008B70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2.1 </w:t>
            </w:r>
            <w:r w:rsidR="00A23A6A">
              <w:rPr>
                <w:rFonts w:asciiTheme="minorHAnsi" w:hAnsiTheme="minorHAnsi" w:cstheme="minorHAnsi"/>
              </w:rPr>
              <w:t>Identify t</w:t>
            </w:r>
            <w:r w:rsidR="00A23A6A" w:rsidRPr="0004063C">
              <w:rPr>
                <w:rFonts w:asciiTheme="minorHAnsi" w:hAnsiTheme="minorHAnsi" w:cstheme="minorHAnsi"/>
              </w:rPr>
              <w:t xml:space="preserve">he Strategic Goal that the Unit supports </w:t>
            </w:r>
            <w:proofErr w:type="gramStart"/>
            <w:r w:rsidR="00A23A6A" w:rsidRPr="0004063C">
              <w:rPr>
                <w:rFonts w:asciiTheme="minorHAnsi" w:hAnsiTheme="minorHAnsi" w:cstheme="minorHAnsi"/>
              </w:rPr>
              <w:t>is</w:t>
            </w:r>
            <w:proofErr w:type="gramEnd"/>
            <w:r w:rsidR="00A23A6A" w:rsidRPr="0004063C">
              <w:rPr>
                <w:rFonts w:asciiTheme="minorHAnsi" w:hAnsiTheme="minorHAnsi" w:cstheme="minorHAnsi"/>
              </w:rPr>
              <w:t xml:space="preserve"> aligned with the services the Unit provides</w:t>
            </w:r>
          </w:p>
        </w:tc>
        <w:tc>
          <w:tcPr>
            <w:tcW w:w="63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DBEF949" w14:textId="4AA81E3B" w:rsidR="00A23A6A" w:rsidRPr="008B7009" w:rsidRDefault="00A23A6A" w:rsidP="008B70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26E49C7" w14:textId="77777777" w:rsidR="00A23A6A" w:rsidRPr="008B7009" w:rsidRDefault="00A23A6A" w:rsidP="008B7009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C110C1E" w14:textId="77777777" w:rsidR="00A23A6A" w:rsidRPr="008B7009" w:rsidRDefault="00A23A6A" w:rsidP="008B7009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FDCB597" w14:textId="77777777" w:rsidR="00A23A6A" w:rsidRPr="008B7009" w:rsidRDefault="00A23A6A" w:rsidP="008B7009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9714E0B" w14:textId="77777777" w:rsidR="00A23A6A" w:rsidRPr="008B7009" w:rsidRDefault="00A23A6A" w:rsidP="008B7009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3A6A" w14:paraId="1B409EA1" w14:textId="733A9798" w:rsidTr="006D522C">
        <w:tc>
          <w:tcPr>
            <w:tcW w:w="3139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1F3864" w:themeFill="accent1" w:themeFillShade="80"/>
          </w:tcPr>
          <w:p w14:paraId="1BF611F0" w14:textId="60F5C95E" w:rsidR="00A23A6A" w:rsidRPr="00246957" w:rsidRDefault="000B3B95" w:rsidP="008B70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2.2 </w:t>
            </w:r>
            <w:r w:rsidR="00A23A6A">
              <w:rPr>
                <w:rFonts w:asciiTheme="minorHAnsi" w:hAnsiTheme="minorHAnsi" w:cstheme="minorHAnsi"/>
              </w:rPr>
              <w:t>Identify t</w:t>
            </w:r>
            <w:r w:rsidR="00A23A6A" w:rsidRPr="0004063C">
              <w:rPr>
                <w:rFonts w:asciiTheme="minorHAnsi" w:hAnsiTheme="minorHAnsi" w:cstheme="minorHAnsi"/>
              </w:rPr>
              <w:t>he objective supported by the Unit is consistent with the goal and the services it provides</w:t>
            </w:r>
          </w:p>
        </w:tc>
        <w:tc>
          <w:tcPr>
            <w:tcW w:w="63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A1AECB8" w14:textId="2E9C91A8" w:rsidR="00A23A6A" w:rsidRPr="008B7009" w:rsidRDefault="00A23A6A" w:rsidP="008B70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59CA826" w14:textId="77777777" w:rsidR="00A23A6A" w:rsidRPr="008B7009" w:rsidRDefault="00A23A6A" w:rsidP="008B7009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5F82218" w14:textId="2FFCF055" w:rsidR="00A23A6A" w:rsidRPr="008B7009" w:rsidRDefault="00A23A6A" w:rsidP="008B7009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6ED0527" w14:textId="77777777" w:rsidR="00A23A6A" w:rsidRPr="008B7009" w:rsidRDefault="00A23A6A" w:rsidP="008B7009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9D68A12" w14:textId="77777777" w:rsidR="00A23A6A" w:rsidRPr="008B7009" w:rsidRDefault="00A23A6A" w:rsidP="008B7009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522C" w14:paraId="76416458" w14:textId="77777777" w:rsidTr="00A00D3D">
        <w:tc>
          <w:tcPr>
            <w:tcW w:w="313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2B7EF738" w14:textId="5413B6E5" w:rsidR="006D522C" w:rsidRDefault="006D522C" w:rsidP="006D522C">
            <w:pPr>
              <w:jc w:val="right"/>
              <w:rPr>
                <w:rFonts w:asciiTheme="minorHAnsi" w:hAnsiTheme="minorHAnsi" w:cstheme="minorHAnsi"/>
              </w:rPr>
            </w:pPr>
            <w:r w:rsidRPr="006D522C">
              <w:rPr>
                <w:rFonts w:asciiTheme="minorHAnsi" w:hAnsiTheme="minorHAnsi" w:cstheme="minorHAnsi"/>
                <w:i/>
              </w:rPr>
              <w:t>Overall:</w:t>
            </w:r>
          </w:p>
        </w:tc>
        <w:tc>
          <w:tcPr>
            <w:tcW w:w="11166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0B26109" w14:textId="77777777" w:rsidR="006D522C" w:rsidRPr="006D522C" w:rsidRDefault="006D522C" w:rsidP="006D522C">
            <w:pPr>
              <w:spacing w:before="60" w:after="60" w:line="259" w:lineRule="auto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highlight w:val="black"/>
              </w:rPr>
            </w:pPr>
          </w:p>
        </w:tc>
      </w:tr>
      <w:tr w:rsidR="006D522C" w14:paraId="49EBFDF7" w14:textId="77777777" w:rsidTr="006D522C">
        <w:tc>
          <w:tcPr>
            <w:tcW w:w="3139" w:type="dxa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shd w:val="clear" w:color="auto" w:fill="auto"/>
          </w:tcPr>
          <w:p w14:paraId="4A1C933D" w14:textId="772DCC28" w:rsidR="006D522C" w:rsidRDefault="006D522C" w:rsidP="006D52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6" w:type="dxa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shd w:val="clear" w:color="auto" w:fill="auto"/>
          </w:tcPr>
          <w:p w14:paraId="45497AA7" w14:textId="77777777" w:rsidR="006D522C" w:rsidRPr="008B7009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5" w:type="dxa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shd w:val="clear" w:color="auto" w:fill="auto"/>
          </w:tcPr>
          <w:p w14:paraId="2EF33D4C" w14:textId="77777777" w:rsidR="006D522C" w:rsidRPr="008B7009" w:rsidRDefault="006D522C" w:rsidP="006D522C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dxa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shd w:val="clear" w:color="auto" w:fill="auto"/>
          </w:tcPr>
          <w:p w14:paraId="44836447" w14:textId="77777777" w:rsidR="006D522C" w:rsidRPr="008B7009" w:rsidRDefault="006D522C" w:rsidP="006D522C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" w:type="dxa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shd w:val="clear" w:color="auto" w:fill="auto"/>
          </w:tcPr>
          <w:p w14:paraId="7FAABF32" w14:textId="77777777" w:rsidR="006D522C" w:rsidRPr="008B7009" w:rsidRDefault="006D522C" w:rsidP="006D522C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9" w:type="dxa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shd w:val="clear" w:color="auto" w:fill="auto"/>
          </w:tcPr>
          <w:p w14:paraId="277D7DB9" w14:textId="77777777" w:rsidR="006D522C" w:rsidRDefault="006D522C" w:rsidP="006D522C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  <w:p w14:paraId="667160EB" w14:textId="77777777" w:rsidR="006D522C" w:rsidRDefault="006D522C" w:rsidP="006D522C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  <w:p w14:paraId="66B813F1" w14:textId="77777777" w:rsidR="006D522C" w:rsidRDefault="006D522C" w:rsidP="006D522C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  <w:p w14:paraId="7F2DD9AC" w14:textId="77777777" w:rsidR="006D522C" w:rsidRDefault="006D522C" w:rsidP="006D522C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  <w:p w14:paraId="5475E556" w14:textId="3EE2002F" w:rsidR="006D522C" w:rsidRPr="008B7009" w:rsidRDefault="006D522C" w:rsidP="006D522C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522C" w14:paraId="69237295" w14:textId="77777777" w:rsidTr="00B34BAB">
        <w:trPr>
          <w:trHeight w:val="890"/>
        </w:trPr>
        <w:tc>
          <w:tcPr>
            <w:tcW w:w="3139" w:type="dxa"/>
            <w:vMerge w:val="restart"/>
            <w:tcBorders>
              <w:top w:val="nil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40A16250" w14:textId="79812D1E" w:rsidR="006D522C" w:rsidRDefault="006D522C" w:rsidP="006D522C">
            <w:pPr>
              <w:rPr>
                <w:rFonts w:asciiTheme="minorHAnsi" w:hAnsiTheme="minorHAnsi" w:cstheme="minorHAnsi"/>
              </w:rPr>
            </w:pPr>
          </w:p>
          <w:p w14:paraId="2C43AD31" w14:textId="77777777" w:rsidR="006D522C" w:rsidRDefault="006D522C" w:rsidP="006D522C">
            <w:pPr>
              <w:rPr>
                <w:rFonts w:asciiTheme="minorHAnsi" w:hAnsiTheme="minorHAnsi" w:cstheme="minorHAnsi"/>
              </w:rPr>
            </w:pPr>
            <w:r w:rsidRPr="0004063C">
              <w:rPr>
                <w:rFonts w:asciiTheme="minorHAnsi" w:hAnsiTheme="minorHAnsi" w:cstheme="minorHAnsi"/>
              </w:rPr>
              <w:t>3 Strategic Plan Initiativ</w:t>
            </w:r>
            <w:r>
              <w:rPr>
                <w:rFonts w:asciiTheme="minorHAnsi" w:hAnsiTheme="minorHAnsi" w:cstheme="minorHAnsi"/>
              </w:rPr>
              <w:t>e</w:t>
            </w:r>
          </w:p>
          <w:p w14:paraId="39A31E03" w14:textId="1420ACF2" w:rsidR="006D522C" w:rsidRDefault="000B3B95" w:rsidP="000B3B9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Component:</w:t>
            </w:r>
          </w:p>
          <w:p w14:paraId="6083C7C2" w14:textId="3B57FD74" w:rsidR="006D522C" w:rsidRDefault="006D522C" w:rsidP="006D52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A935031" w14:textId="1BC8A785" w:rsidR="006D522C" w:rsidRPr="008B7009" w:rsidRDefault="006D522C" w:rsidP="006D522C">
            <w:pPr>
              <w:rPr>
                <w:rFonts w:asciiTheme="minorHAnsi" w:hAnsiTheme="minorHAnsi" w:cstheme="minorHAnsi"/>
              </w:rPr>
            </w:pPr>
            <w:r>
              <w:rPr>
                <w:rFonts w:ascii="Tahoma" w:hAnsi="Tahoma" w:cs="Tahoma"/>
                <w:b/>
                <w:sz w:val="16"/>
                <w:szCs w:val="12"/>
              </w:rPr>
              <w:t>N</w:t>
            </w:r>
            <w:r w:rsidRPr="008B7009">
              <w:rPr>
                <w:rFonts w:ascii="Tahoma" w:hAnsi="Tahoma" w:cs="Tahoma"/>
                <w:b/>
                <w:sz w:val="16"/>
                <w:szCs w:val="12"/>
              </w:rPr>
              <w:t>D</w:t>
            </w:r>
          </w:p>
        </w:tc>
        <w:tc>
          <w:tcPr>
            <w:tcW w:w="795" w:type="dxa"/>
            <w:tcBorders>
              <w:top w:val="nil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0784529" w14:textId="298D2BEF" w:rsidR="006D522C" w:rsidRPr="008B7009" w:rsidRDefault="006D522C" w:rsidP="006D522C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 w:rsidRPr="008B7009">
              <w:rPr>
                <w:rFonts w:ascii="Tahoma" w:hAnsi="Tahoma" w:cs="Tahoma"/>
                <w:b/>
                <w:sz w:val="16"/>
                <w:szCs w:val="12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1021C2C" w14:textId="27DB459E" w:rsidR="006D522C" w:rsidRPr="008B7009" w:rsidRDefault="006D522C" w:rsidP="006D522C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 w:rsidRPr="008B7009">
              <w:rPr>
                <w:rFonts w:ascii="Tahoma" w:hAnsi="Tahoma" w:cs="Tahoma"/>
                <w:b/>
                <w:sz w:val="16"/>
                <w:szCs w:val="12"/>
              </w:rPr>
              <w:t>2</w:t>
            </w:r>
          </w:p>
        </w:tc>
        <w:tc>
          <w:tcPr>
            <w:tcW w:w="751" w:type="dxa"/>
            <w:tcBorders>
              <w:top w:val="nil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0FD5D55" w14:textId="0B5F8F42" w:rsidR="006D522C" w:rsidRPr="008B7009" w:rsidRDefault="006D522C" w:rsidP="006D522C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 w:rsidRPr="008B7009">
              <w:rPr>
                <w:rFonts w:ascii="Tahoma" w:hAnsi="Tahoma" w:cs="Tahoma"/>
                <w:b/>
                <w:sz w:val="16"/>
                <w:szCs w:val="12"/>
              </w:rPr>
              <w:t>4</w:t>
            </w:r>
          </w:p>
        </w:tc>
        <w:tc>
          <w:tcPr>
            <w:tcW w:w="8169" w:type="dxa"/>
            <w:tcBorders>
              <w:top w:val="nil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DFB8B9" w14:textId="77777777" w:rsidR="006D522C" w:rsidRDefault="006D522C" w:rsidP="006D522C">
            <w:pPr>
              <w:spacing w:before="60" w:after="60" w:line="259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42F26BEE" w14:textId="79BE6C04" w:rsidR="006D522C" w:rsidRPr="008B7009" w:rsidRDefault="006D522C" w:rsidP="006D522C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 w:rsidRPr="00E92092">
              <w:rPr>
                <w:rFonts w:ascii="Tahoma" w:hAnsi="Tahoma" w:cs="Tahoma"/>
                <w:b/>
                <w:bCs/>
                <w:sz w:val="16"/>
                <w:szCs w:val="16"/>
              </w:rPr>
              <w:t>Observations/ Recommendations</w:t>
            </w:r>
          </w:p>
        </w:tc>
      </w:tr>
      <w:tr w:rsidR="006D522C" w14:paraId="4C78B6D4" w14:textId="77777777" w:rsidTr="00B34BAB">
        <w:tc>
          <w:tcPr>
            <w:tcW w:w="3139" w:type="dxa"/>
            <w:vMerge/>
            <w:tcBorders>
              <w:left w:val="single" w:sz="4" w:space="0" w:color="AEAAAA" w:themeColor="background2" w:themeShade="BF"/>
              <w:bottom w:val="single" w:sz="4" w:space="0" w:color="DBDBDB" w:themeColor="accent3" w:themeTint="66"/>
              <w:right w:val="single" w:sz="4" w:space="0" w:color="AEAAAA" w:themeColor="background2" w:themeShade="BF"/>
            </w:tcBorders>
            <w:shd w:val="clear" w:color="auto" w:fill="auto"/>
          </w:tcPr>
          <w:p w14:paraId="4857F915" w14:textId="77777777" w:rsidR="006D522C" w:rsidRDefault="006D522C" w:rsidP="006D52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1FB840D" w14:textId="7D0D09DB" w:rsidR="006D522C" w:rsidRPr="008B7009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  <w:r w:rsidRPr="008B7009">
              <w:rPr>
                <w:rFonts w:ascii="Tahoma" w:hAnsi="Tahoma" w:cs="Tahoma"/>
                <w:sz w:val="12"/>
                <w:szCs w:val="12"/>
              </w:rPr>
              <w:t>Does Not Apply</w:t>
            </w:r>
          </w:p>
        </w:tc>
        <w:tc>
          <w:tcPr>
            <w:tcW w:w="7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905D65D" w14:textId="784015DC" w:rsidR="006D522C" w:rsidRPr="008B7009" w:rsidRDefault="006D522C" w:rsidP="006D522C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 w:rsidRPr="008B7009">
              <w:rPr>
                <w:rFonts w:ascii="Tahoma" w:hAnsi="Tahoma" w:cs="Tahoma"/>
                <w:sz w:val="12"/>
                <w:szCs w:val="12"/>
              </w:rPr>
              <w:t>Does Not Meet</w:t>
            </w:r>
          </w:p>
        </w:tc>
        <w:tc>
          <w:tcPr>
            <w:tcW w:w="8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FFDA080" w14:textId="4D938A23" w:rsidR="006D522C" w:rsidRPr="008B7009" w:rsidRDefault="006D522C" w:rsidP="006D522C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 w:rsidRPr="008B7009">
              <w:rPr>
                <w:rFonts w:ascii="Tahoma" w:hAnsi="Tahoma" w:cs="Tahoma"/>
                <w:sz w:val="12"/>
                <w:szCs w:val="12"/>
              </w:rPr>
              <w:t>Partly Meets</w:t>
            </w:r>
          </w:p>
        </w:tc>
        <w:tc>
          <w:tcPr>
            <w:tcW w:w="7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4B67D33" w14:textId="6EA48CBC" w:rsidR="006D522C" w:rsidRPr="008B7009" w:rsidRDefault="006D522C" w:rsidP="006D522C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 w:rsidRPr="008B7009">
              <w:rPr>
                <w:rFonts w:ascii="Tahoma" w:hAnsi="Tahoma" w:cs="Tahoma"/>
                <w:sz w:val="12"/>
                <w:szCs w:val="12"/>
              </w:rPr>
              <w:t>Exceeds</w:t>
            </w:r>
          </w:p>
        </w:tc>
        <w:tc>
          <w:tcPr>
            <w:tcW w:w="816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7EDE50C" w14:textId="77777777" w:rsidR="006D522C" w:rsidRPr="008B7009" w:rsidRDefault="006D522C" w:rsidP="006D522C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522C" w14:paraId="01FEC9BE" w14:textId="238086A9" w:rsidTr="00A15C74">
        <w:tc>
          <w:tcPr>
            <w:tcW w:w="313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AEAAAA" w:themeColor="background2" w:themeShade="BF"/>
            </w:tcBorders>
            <w:shd w:val="clear" w:color="auto" w:fill="1F3864" w:themeFill="accent1" w:themeFillShade="80"/>
            <w:vAlign w:val="center"/>
          </w:tcPr>
          <w:p w14:paraId="30CBBD99" w14:textId="1254B986" w:rsidR="006D522C" w:rsidRPr="00246957" w:rsidRDefault="000B3B95" w:rsidP="006D52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3.1 </w:t>
            </w:r>
            <w:r w:rsidR="006D522C" w:rsidRPr="00246957">
              <w:rPr>
                <w:rFonts w:asciiTheme="minorHAnsi" w:hAnsiTheme="minorHAnsi" w:cstheme="minorHAnsi"/>
              </w:rPr>
              <w:t xml:space="preserve">Set goals and objectives based on </w:t>
            </w:r>
            <w:r w:rsidR="006D522C">
              <w:rPr>
                <w:rFonts w:asciiTheme="minorHAnsi" w:hAnsiTheme="minorHAnsi" w:cstheme="minorHAnsi"/>
              </w:rPr>
              <w:t>SWOT analysis</w:t>
            </w:r>
          </w:p>
        </w:tc>
        <w:tc>
          <w:tcPr>
            <w:tcW w:w="63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3CA9527" w14:textId="478C93CD" w:rsidR="006D522C" w:rsidRDefault="006D522C" w:rsidP="006D522C"/>
        </w:tc>
        <w:tc>
          <w:tcPr>
            <w:tcW w:w="7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335620A" w14:textId="6D201B77" w:rsidR="006D522C" w:rsidRDefault="006D522C" w:rsidP="006D522C"/>
        </w:tc>
        <w:tc>
          <w:tcPr>
            <w:tcW w:w="8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B720E12" w14:textId="77777777" w:rsidR="006D522C" w:rsidRDefault="006D522C" w:rsidP="006D522C"/>
        </w:tc>
        <w:tc>
          <w:tcPr>
            <w:tcW w:w="7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6AF0BFA" w14:textId="77777777" w:rsidR="006D522C" w:rsidRDefault="006D522C" w:rsidP="006D522C"/>
        </w:tc>
        <w:tc>
          <w:tcPr>
            <w:tcW w:w="816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4BACF79" w14:textId="77777777" w:rsidR="006D522C" w:rsidRDefault="006D522C" w:rsidP="006D522C"/>
        </w:tc>
      </w:tr>
      <w:tr w:rsidR="006D522C" w14:paraId="3A0F1B07" w14:textId="35C133F0" w:rsidTr="00A15C74">
        <w:tc>
          <w:tcPr>
            <w:tcW w:w="313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AEAAAA" w:themeColor="background2" w:themeShade="BF"/>
            </w:tcBorders>
            <w:shd w:val="clear" w:color="auto" w:fill="1F3864" w:themeFill="accent1" w:themeFillShade="80"/>
            <w:vAlign w:val="center"/>
          </w:tcPr>
          <w:p w14:paraId="268E22AA" w14:textId="220C3B6E" w:rsidR="006D522C" w:rsidRPr="00246957" w:rsidRDefault="000B3B95" w:rsidP="006D52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3.2 </w:t>
            </w:r>
            <w:r w:rsidR="006D522C" w:rsidRPr="00246957">
              <w:rPr>
                <w:rFonts w:asciiTheme="minorHAnsi" w:hAnsiTheme="minorHAnsi" w:cstheme="minorHAnsi"/>
              </w:rPr>
              <w:t>Solve problems and take proactive measures to prevent them</w:t>
            </w:r>
          </w:p>
        </w:tc>
        <w:tc>
          <w:tcPr>
            <w:tcW w:w="63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5562679" w14:textId="770EFB08" w:rsidR="006D522C" w:rsidRDefault="006D522C" w:rsidP="006D522C"/>
        </w:tc>
        <w:tc>
          <w:tcPr>
            <w:tcW w:w="7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5D4A6C8" w14:textId="18E85D76" w:rsidR="006D522C" w:rsidRPr="00A23A6A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E1650B1" w14:textId="77777777" w:rsidR="006D522C" w:rsidRPr="00A23A6A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E69261B" w14:textId="77777777" w:rsidR="006D522C" w:rsidRPr="00A23A6A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FF259C0" w14:textId="77777777" w:rsidR="006D522C" w:rsidRPr="00A23A6A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522C" w14:paraId="15C63748" w14:textId="684EA066" w:rsidTr="00A15C74">
        <w:tc>
          <w:tcPr>
            <w:tcW w:w="313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AEAAAA" w:themeColor="background2" w:themeShade="BF"/>
            </w:tcBorders>
            <w:shd w:val="clear" w:color="auto" w:fill="1F3864" w:themeFill="accent1" w:themeFillShade="80"/>
            <w:vAlign w:val="center"/>
          </w:tcPr>
          <w:p w14:paraId="708CA33F" w14:textId="43E09577" w:rsidR="006D522C" w:rsidRPr="00246957" w:rsidRDefault="000B3B95" w:rsidP="006D52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3.3 </w:t>
            </w:r>
            <w:r w:rsidR="006D522C" w:rsidRPr="0062069B">
              <w:rPr>
                <w:rFonts w:asciiTheme="minorHAnsi" w:hAnsiTheme="minorHAnsi" w:cstheme="minorHAnsi"/>
              </w:rPr>
              <w:t>Proposed solution has an academic year timeframe or is feasible</w:t>
            </w:r>
          </w:p>
        </w:tc>
        <w:tc>
          <w:tcPr>
            <w:tcW w:w="63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F476A8E" w14:textId="14C160C3" w:rsidR="006D522C" w:rsidRDefault="006D522C" w:rsidP="006D522C"/>
        </w:tc>
        <w:tc>
          <w:tcPr>
            <w:tcW w:w="7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E5FA192" w14:textId="65E07723" w:rsidR="006D522C" w:rsidRPr="00A23A6A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3FD780B" w14:textId="77777777" w:rsidR="006D522C" w:rsidRPr="00A23A6A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498F5E0" w14:textId="77777777" w:rsidR="006D522C" w:rsidRPr="00A23A6A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B6C56E7" w14:textId="77777777" w:rsidR="006D522C" w:rsidRPr="00A23A6A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522C" w14:paraId="773F994E" w14:textId="12E41837" w:rsidTr="00A15C74">
        <w:trPr>
          <w:trHeight w:val="782"/>
        </w:trPr>
        <w:tc>
          <w:tcPr>
            <w:tcW w:w="313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AEAAAA" w:themeColor="background2" w:themeShade="BF"/>
            </w:tcBorders>
            <w:shd w:val="clear" w:color="auto" w:fill="1F3864" w:themeFill="accent1" w:themeFillShade="80"/>
            <w:vAlign w:val="center"/>
          </w:tcPr>
          <w:p w14:paraId="69633A68" w14:textId="51723AC1" w:rsidR="006D522C" w:rsidRPr="002A2300" w:rsidRDefault="000B3B95" w:rsidP="006D52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3.4 </w:t>
            </w:r>
            <w:r w:rsidR="006D522C" w:rsidRPr="0062069B">
              <w:rPr>
                <w:rFonts w:asciiTheme="minorHAnsi" w:hAnsiTheme="minorHAnsi" w:cstheme="minorHAnsi"/>
              </w:rPr>
              <w:t>Identifies responsible parties</w:t>
            </w:r>
          </w:p>
        </w:tc>
        <w:tc>
          <w:tcPr>
            <w:tcW w:w="63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61657CD" w14:textId="59A9E03F" w:rsidR="006D522C" w:rsidRDefault="006D522C" w:rsidP="006D522C"/>
        </w:tc>
        <w:tc>
          <w:tcPr>
            <w:tcW w:w="7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EC49973" w14:textId="3669DB7F" w:rsidR="006D522C" w:rsidRPr="00A23A6A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88BC655" w14:textId="77777777" w:rsidR="006D522C" w:rsidRPr="00A23A6A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1C21F23" w14:textId="77777777" w:rsidR="006D522C" w:rsidRPr="00A23A6A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381AE2D" w14:textId="77777777" w:rsidR="006D522C" w:rsidRPr="00A23A6A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522C" w14:paraId="3E6C0D86" w14:textId="3B4FAFA9" w:rsidTr="00A15C74">
        <w:tc>
          <w:tcPr>
            <w:tcW w:w="313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AEAAAA" w:themeColor="background2" w:themeShade="BF"/>
            </w:tcBorders>
            <w:shd w:val="clear" w:color="auto" w:fill="1F3864" w:themeFill="accent1" w:themeFillShade="80"/>
            <w:vAlign w:val="center"/>
          </w:tcPr>
          <w:p w14:paraId="1574D16B" w14:textId="58E91C45" w:rsidR="006D522C" w:rsidRPr="002A2300" w:rsidRDefault="000B3B95" w:rsidP="006D52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3.5 </w:t>
            </w:r>
            <w:r w:rsidR="006D522C">
              <w:rPr>
                <w:rFonts w:asciiTheme="minorHAnsi" w:hAnsiTheme="minorHAnsi" w:cstheme="minorHAnsi"/>
              </w:rPr>
              <w:t>Showed progress or met the goal (target)</w:t>
            </w:r>
          </w:p>
        </w:tc>
        <w:tc>
          <w:tcPr>
            <w:tcW w:w="63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94354B1" w14:textId="650CAEB2" w:rsidR="006D522C" w:rsidRDefault="006D522C" w:rsidP="006D522C"/>
        </w:tc>
        <w:tc>
          <w:tcPr>
            <w:tcW w:w="7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D92A90C" w14:textId="4EC57C6E" w:rsidR="006D522C" w:rsidRPr="00A23A6A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BB93E0B" w14:textId="77777777" w:rsidR="006D522C" w:rsidRPr="00A23A6A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BB2D0EE" w14:textId="77777777" w:rsidR="006D522C" w:rsidRPr="00A23A6A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B12BA89" w14:textId="77777777" w:rsidR="006D522C" w:rsidRPr="00A23A6A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522C" w14:paraId="11DE6446" w14:textId="77777777" w:rsidTr="000F6F76">
        <w:tc>
          <w:tcPr>
            <w:tcW w:w="313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AEAAAA" w:themeColor="background2" w:themeShade="BF"/>
            </w:tcBorders>
            <w:shd w:val="clear" w:color="auto" w:fill="auto"/>
          </w:tcPr>
          <w:p w14:paraId="288DFCA5" w14:textId="21398E31" w:rsidR="006D522C" w:rsidRDefault="006D522C" w:rsidP="006D522C">
            <w:pPr>
              <w:jc w:val="right"/>
              <w:rPr>
                <w:rFonts w:asciiTheme="minorHAnsi" w:hAnsiTheme="minorHAnsi" w:cstheme="minorHAnsi"/>
              </w:rPr>
            </w:pPr>
            <w:bookmarkStart w:id="2" w:name="_Hlk206514889"/>
            <w:r w:rsidRPr="006D522C">
              <w:rPr>
                <w:rFonts w:asciiTheme="minorHAnsi" w:hAnsiTheme="minorHAnsi" w:cstheme="minorHAnsi"/>
                <w:i/>
              </w:rPr>
              <w:t>Overall:</w:t>
            </w:r>
            <w:bookmarkEnd w:id="2"/>
          </w:p>
        </w:tc>
        <w:tc>
          <w:tcPr>
            <w:tcW w:w="11166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639C8F0" w14:textId="77777777" w:rsidR="006D522C" w:rsidRPr="00A23A6A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522C" w14:paraId="3759455E" w14:textId="77777777" w:rsidTr="009F3171">
        <w:trPr>
          <w:trHeight w:val="692"/>
        </w:trPr>
        <w:tc>
          <w:tcPr>
            <w:tcW w:w="3139" w:type="dxa"/>
            <w:vMerge w:val="restart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006F1DCC" w14:textId="77777777" w:rsidR="006D522C" w:rsidRDefault="006D522C" w:rsidP="000B3B95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A15C7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 Analysis</w:t>
            </w:r>
          </w:p>
          <w:p w14:paraId="369969A8" w14:textId="41D6D9D3" w:rsidR="000B3B95" w:rsidRPr="00992CE2" w:rsidRDefault="000B3B95" w:rsidP="000B3B95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t>Component:</w:t>
            </w:r>
          </w:p>
        </w:tc>
        <w:tc>
          <w:tcPr>
            <w:tcW w:w="63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216F5B5B" w14:textId="53BF91EC" w:rsidR="006D522C" w:rsidRDefault="006D522C" w:rsidP="006D522C">
            <w:pPr>
              <w:jc w:val="center"/>
              <w:rPr>
                <w:rFonts w:ascii="Tahoma" w:hAnsi="Tahoma" w:cs="Tahoma"/>
                <w:b/>
                <w:sz w:val="16"/>
                <w:szCs w:val="12"/>
              </w:rPr>
            </w:pPr>
          </w:p>
          <w:p w14:paraId="3BD41F3F" w14:textId="704DA557" w:rsidR="006D522C" w:rsidRDefault="006D522C" w:rsidP="006D522C">
            <w:pPr>
              <w:jc w:val="center"/>
              <w:rPr>
                <w:rFonts w:ascii="Tahoma" w:hAnsi="Tahoma" w:cs="Tahoma"/>
                <w:b/>
                <w:sz w:val="16"/>
                <w:szCs w:val="12"/>
              </w:rPr>
            </w:pPr>
            <w:r w:rsidRPr="008B7009">
              <w:rPr>
                <w:rFonts w:ascii="Tahoma" w:hAnsi="Tahoma" w:cs="Tahoma"/>
                <w:b/>
                <w:sz w:val="16"/>
                <w:szCs w:val="12"/>
              </w:rPr>
              <w:t>ND</w:t>
            </w:r>
          </w:p>
          <w:p w14:paraId="36772188" w14:textId="1212FE10" w:rsidR="006D522C" w:rsidRPr="009F3171" w:rsidRDefault="006D522C" w:rsidP="006D522C">
            <w:pPr>
              <w:jc w:val="center"/>
              <w:rPr>
                <w:rFonts w:ascii="Tahoma" w:hAnsi="Tahoma" w:cs="Tahoma"/>
                <w:b/>
                <w:sz w:val="16"/>
                <w:szCs w:val="12"/>
              </w:rPr>
            </w:pPr>
          </w:p>
        </w:tc>
        <w:tc>
          <w:tcPr>
            <w:tcW w:w="7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134E2D89" w14:textId="48516D70" w:rsidR="006D522C" w:rsidRPr="009F3171" w:rsidRDefault="006D522C" w:rsidP="006D522C">
            <w:pPr>
              <w:jc w:val="center"/>
              <w:rPr>
                <w:rFonts w:ascii="Tahoma" w:hAnsi="Tahoma" w:cs="Tahoma"/>
                <w:b/>
                <w:sz w:val="16"/>
                <w:szCs w:val="12"/>
              </w:rPr>
            </w:pPr>
            <w:r w:rsidRPr="008B7009">
              <w:rPr>
                <w:rFonts w:ascii="Tahoma" w:hAnsi="Tahoma" w:cs="Tahoma"/>
                <w:b/>
                <w:sz w:val="16"/>
                <w:szCs w:val="12"/>
              </w:rPr>
              <w:t>1</w:t>
            </w:r>
          </w:p>
        </w:tc>
        <w:tc>
          <w:tcPr>
            <w:tcW w:w="8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39358D0E" w14:textId="76E034B4" w:rsidR="006D522C" w:rsidRPr="009F3171" w:rsidRDefault="006D522C" w:rsidP="006D522C">
            <w:pPr>
              <w:jc w:val="center"/>
              <w:rPr>
                <w:rFonts w:ascii="Tahoma" w:hAnsi="Tahoma" w:cs="Tahoma"/>
                <w:b/>
                <w:sz w:val="16"/>
                <w:szCs w:val="12"/>
              </w:rPr>
            </w:pPr>
            <w:r w:rsidRPr="008B7009">
              <w:rPr>
                <w:rFonts w:ascii="Tahoma" w:hAnsi="Tahoma" w:cs="Tahoma"/>
                <w:b/>
                <w:sz w:val="16"/>
                <w:szCs w:val="12"/>
              </w:rPr>
              <w:t>2</w:t>
            </w:r>
          </w:p>
        </w:tc>
        <w:tc>
          <w:tcPr>
            <w:tcW w:w="7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7DCC316B" w14:textId="77777777" w:rsidR="006D522C" w:rsidRDefault="006D522C" w:rsidP="006D522C">
            <w:pPr>
              <w:jc w:val="center"/>
              <w:rPr>
                <w:rFonts w:ascii="Tahoma" w:hAnsi="Tahoma" w:cs="Tahoma"/>
                <w:b/>
                <w:sz w:val="16"/>
                <w:szCs w:val="12"/>
              </w:rPr>
            </w:pPr>
          </w:p>
          <w:p w14:paraId="3A52B5BE" w14:textId="1DDF1811" w:rsidR="006D522C" w:rsidRDefault="006D522C" w:rsidP="006D522C">
            <w:pPr>
              <w:jc w:val="center"/>
              <w:rPr>
                <w:rFonts w:ascii="Tahoma" w:hAnsi="Tahoma" w:cs="Tahoma"/>
                <w:b/>
                <w:sz w:val="16"/>
                <w:szCs w:val="12"/>
              </w:rPr>
            </w:pPr>
            <w:r w:rsidRPr="008B7009">
              <w:rPr>
                <w:rFonts w:ascii="Tahoma" w:hAnsi="Tahoma" w:cs="Tahoma"/>
                <w:b/>
                <w:sz w:val="16"/>
                <w:szCs w:val="12"/>
              </w:rPr>
              <w:t>4</w:t>
            </w:r>
          </w:p>
          <w:p w14:paraId="567112F9" w14:textId="67E7952C" w:rsidR="006D522C" w:rsidRPr="009F3171" w:rsidRDefault="006D522C" w:rsidP="006D522C">
            <w:pPr>
              <w:jc w:val="center"/>
              <w:rPr>
                <w:rFonts w:ascii="Tahoma" w:hAnsi="Tahoma" w:cs="Tahoma"/>
                <w:b/>
                <w:sz w:val="16"/>
                <w:szCs w:val="12"/>
              </w:rPr>
            </w:pPr>
          </w:p>
        </w:tc>
        <w:tc>
          <w:tcPr>
            <w:tcW w:w="816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1942DB5A" w14:textId="77777777" w:rsidR="006D522C" w:rsidRDefault="006D522C" w:rsidP="006D522C">
            <w:pPr>
              <w:spacing w:before="60" w:after="60" w:line="259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4AF1BFD6" w14:textId="34E5D5F3" w:rsidR="006D522C" w:rsidRPr="00A23A6A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  <w:r w:rsidRPr="00E92092">
              <w:rPr>
                <w:rFonts w:ascii="Tahoma" w:hAnsi="Tahoma" w:cs="Tahoma"/>
                <w:b/>
                <w:bCs/>
                <w:sz w:val="16"/>
                <w:szCs w:val="16"/>
              </w:rPr>
              <w:t>Observations/ Recommendations</w:t>
            </w:r>
          </w:p>
        </w:tc>
      </w:tr>
      <w:tr w:rsidR="006D522C" w14:paraId="70D7478B" w14:textId="77777777" w:rsidTr="00A15C74">
        <w:trPr>
          <w:trHeight w:val="647"/>
        </w:trPr>
        <w:tc>
          <w:tcPr>
            <w:tcW w:w="3139" w:type="dxa"/>
            <w:vMerge/>
            <w:tcBorders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17BD33D4" w14:textId="77777777" w:rsidR="006D522C" w:rsidRDefault="006D522C" w:rsidP="006D52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507A1BD0" w14:textId="55DDDFE7" w:rsidR="006D522C" w:rsidRDefault="006D522C" w:rsidP="006D522C">
            <w:r w:rsidRPr="008B7009">
              <w:rPr>
                <w:rFonts w:ascii="Tahoma" w:hAnsi="Tahoma" w:cs="Tahoma"/>
                <w:sz w:val="12"/>
                <w:szCs w:val="12"/>
              </w:rPr>
              <w:t>Does Not Apply</w:t>
            </w:r>
          </w:p>
        </w:tc>
        <w:tc>
          <w:tcPr>
            <w:tcW w:w="7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7789E58F" w14:textId="3BE38493" w:rsidR="006D522C" w:rsidRPr="00A23A6A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  <w:r w:rsidRPr="008B7009">
              <w:rPr>
                <w:rFonts w:ascii="Tahoma" w:hAnsi="Tahoma" w:cs="Tahoma"/>
                <w:sz w:val="12"/>
                <w:szCs w:val="12"/>
              </w:rPr>
              <w:t>Does Not Meet</w:t>
            </w:r>
          </w:p>
        </w:tc>
        <w:tc>
          <w:tcPr>
            <w:tcW w:w="8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0038877A" w14:textId="2261C535" w:rsidR="006D522C" w:rsidRPr="00A23A6A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  <w:r w:rsidRPr="008B7009">
              <w:rPr>
                <w:rFonts w:ascii="Tahoma" w:hAnsi="Tahoma" w:cs="Tahoma"/>
                <w:sz w:val="12"/>
                <w:szCs w:val="12"/>
              </w:rPr>
              <w:t>Partly Meets</w:t>
            </w:r>
          </w:p>
        </w:tc>
        <w:tc>
          <w:tcPr>
            <w:tcW w:w="7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13B215C9" w14:textId="1BD758E0" w:rsidR="006D522C" w:rsidRPr="00A23A6A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  <w:r w:rsidRPr="008B7009">
              <w:rPr>
                <w:rFonts w:ascii="Tahoma" w:hAnsi="Tahoma" w:cs="Tahoma"/>
                <w:sz w:val="12"/>
                <w:szCs w:val="12"/>
              </w:rPr>
              <w:t>Exceeds</w:t>
            </w:r>
          </w:p>
        </w:tc>
        <w:tc>
          <w:tcPr>
            <w:tcW w:w="816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31FA77EB" w14:textId="77777777" w:rsidR="006D522C" w:rsidRPr="00A23A6A" w:rsidRDefault="006D522C" w:rsidP="006D52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522C" w14:paraId="7ED83F57" w14:textId="3DF1A60F" w:rsidTr="00A15C74">
        <w:tc>
          <w:tcPr>
            <w:tcW w:w="313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AEAAAA" w:themeColor="background2" w:themeShade="BF"/>
            </w:tcBorders>
            <w:shd w:val="clear" w:color="auto" w:fill="1F3864" w:themeFill="accent1" w:themeFillShade="80"/>
          </w:tcPr>
          <w:p w14:paraId="58209C42" w14:textId="0715A31F" w:rsidR="006D522C" w:rsidRPr="009F3171" w:rsidRDefault="000B3B95" w:rsidP="006D52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4.1 </w:t>
            </w:r>
            <w:r w:rsidR="006D522C" w:rsidRPr="009F3171">
              <w:rPr>
                <w:rFonts w:asciiTheme="minorHAnsi" w:hAnsiTheme="minorHAnsi" w:cstheme="minorHAnsi"/>
              </w:rPr>
              <w:t>Identify the reason (s) why the objective was met or did not met</w:t>
            </w:r>
          </w:p>
        </w:tc>
        <w:tc>
          <w:tcPr>
            <w:tcW w:w="63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CE3284E" w14:textId="3296CC64" w:rsidR="006D522C" w:rsidRDefault="006D522C" w:rsidP="006D522C"/>
        </w:tc>
        <w:tc>
          <w:tcPr>
            <w:tcW w:w="7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61781B7" w14:textId="1FB27946" w:rsidR="006D522C" w:rsidRDefault="006D522C" w:rsidP="006D522C"/>
        </w:tc>
        <w:tc>
          <w:tcPr>
            <w:tcW w:w="8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78A33BF" w14:textId="77777777" w:rsidR="006D522C" w:rsidRDefault="006D522C" w:rsidP="006D522C"/>
        </w:tc>
        <w:tc>
          <w:tcPr>
            <w:tcW w:w="7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FC113F5" w14:textId="77777777" w:rsidR="006D522C" w:rsidRDefault="006D522C" w:rsidP="006D522C"/>
        </w:tc>
        <w:tc>
          <w:tcPr>
            <w:tcW w:w="816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7C71B3" w14:textId="77777777" w:rsidR="006D522C" w:rsidRDefault="006D522C" w:rsidP="006D522C"/>
        </w:tc>
      </w:tr>
      <w:tr w:rsidR="006D522C" w14:paraId="08CC80BF" w14:textId="4FBD7C1A" w:rsidTr="00A15C74">
        <w:tc>
          <w:tcPr>
            <w:tcW w:w="313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AEAAAA" w:themeColor="background2" w:themeShade="BF"/>
            </w:tcBorders>
            <w:shd w:val="clear" w:color="auto" w:fill="1F3864" w:themeFill="accent1" w:themeFillShade="80"/>
            <w:vAlign w:val="center"/>
          </w:tcPr>
          <w:p w14:paraId="0EAB6550" w14:textId="76354DCA" w:rsidR="006D522C" w:rsidRPr="009F3171" w:rsidRDefault="000B3B95" w:rsidP="006D52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4.2 </w:t>
            </w:r>
            <w:r w:rsidR="006D522C" w:rsidRPr="009F3171">
              <w:rPr>
                <w:rFonts w:asciiTheme="minorHAnsi" w:hAnsiTheme="minorHAnsi" w:cstheme="minorHAnsi"/>
              </w:rPr>
              <w:t>Propose a following action plan to remediate the failure actions</w:t>
            </w:r>
          </w:p>
        </w:tc>
        <w:tc>
          <w:tcPr>
            <w:tcW w:w="63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F2184E9" w14:textId="5E2BD71E" w:rsidR="006D522C" w:rsidRDefault="006D522C" w:rsidP="006D522C"/>
        </w:tc>
        <w:tc>
          <w:tcPr>
            <w:tcW w:w="7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05A71CC" w14:textId="63FC3F9E" w:rsidR="006D522C" w:rsidRDefault="006D522C" w:rsidP="006D522C"/>
        </w:tc>
        <w:tc>
          <w:tcPr>
            <w:tcW w:w="8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8AD2ABB" w14:textId="77777777" w:rsidR="006D522C" w:rsidRDefault="006D522C" w:rsidP="006D522C"/>
        </w:tc>
        <w:tc>
          <w:tcPr>
            <w:tcW w:w="7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9900785" w14:textId="77777777" w:rsidR="006D522C" w:rsidRDefault="006D522C" w:rsidP="006D522C"/>
        </w:tc>
        <w:tc>
          <w:tcPr>
            <w:tcW w:w="816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34EC24B" w14:textId="77777777" w:rsidR="006D522C" w:rsidRDefault="006D522C" w:rsidP="006D522C"/>
        </w:tc>
      </w:tr>
      <w:tr w:rsidR="006D522C" w14:paraId="7A538CA8" w14:textId="52EDA3C5" w:rsidTr="00A15C74">
        <w:tc>
          <w:tcPr>
            <w:tcW w:w="313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AEAAAA" w:themeColor="background2" w:themeShade="BF"/>
            </w:tcBorders>
            <w:shd w:val="clear" w:color="auto" w:fill="1F3864" w:themeFill="accent1" w:themeFillShade="80"/>
            <w:vAlign w:val="center"/>
          </w:tcPr>
          <w:p w14:paraId="2F539505" w14:textId="18A5FE84" w:rsidR="006D522C" w:rsidRPr="009F3171" w:rsidRDefault="000B3B95" w:rsidP="006D522C">
            <w:pPr>
              <w:rPr>
                <w:rFonts w:asciiTheme="minorHAnsi" w:hAnsiTheme="minorHAnsi" w:cstheme="minorHAnsi"/>
              </w:rPr>
            </w:pPr>
            <w:bookmarkStart w:id="3" w:name="_Hlk209448580"/>
            <w:bookmarkStart w:id="4" w:name="_Hlk211601459"/>
            <w:bookmarkStart w:id="5" w:name="_Hlk211601486"/>
            <w:bookmarkStart w:id="6" w:name="_Hlk211601512"/>
            <w:bookmarkStart w:id="7" w:name="_GoBack"/>
            <w:r>
              <w:rPr>
                <w:rFonts w:asciiTheme="minorHAnsi" w:hAnsiTheme="minorHAnsi" w:cstheme="minorHAnsi"/>
              </w:rPr>
              <w:t xml:space="preserve">4.3 </w:t>
            </w:r>
            <w:r w:rsidR="006D522C" w:rsidRPr="009F3171">
              <w:rPr>
                <w:rFonts w:asciiTheme="minorHAnsi" w:hAnsiTheme="minorHAnsi" w:cstheme="minorHAnsi"/>
              </w:rPr>
              <w:t xml:space="preserve">Described how the results of this intervention impacted </w:t>
            </w:r>
            <w:r w:rsidR="006D522C" w:rsidRPr="009F3171">
              <w:rPr>
                <w:rFonts w:asciiTheme="minorHAnsi" w:hAnsiTheme="minorHAnsi" w:cstheme="minorHAnsi"/>
              </w:rPr>
              <w:lastRenderedPageBreak/>
              <w:t>the Unit’s services and the College</w:t>
            </w:r>
          </w:p>
        </w:tc>
        <w:tc>
          <w:tcPr>
            <w:tcW w:w="63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488B410" w14:textId="77777777" w:rsidR="006D522C" w:rsidRPr="007547AC" w:rsidRDefault="006D522C" w:rsidP="006D52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B709C15" w14:textId="77777777" w:rsidR="006D522C" w:rsidRDefault="006D522C" w:rsidP="006D522C"/>
        </w:tc>
        <w:tc>
          <w:tcPr>
            <w:tcW w:w="8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A20BC67" w14:textId="77777777" w:rsidR="006D522C" w:rsidRDefault="006D522C" w:rsidP="006D522C"/>
        </w:tc>
        <w:tc>
          <w:tcPr>
            <w:tcW w:w="7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8C72141" w14:textId="77777777" w:rsidR="006D522C" w:rsidRDefault="006D522C" w:rsidP="006D522C"/>
        </w:tc>
        <w:tc>
          <w:tcPr>
            <w:tcW w:w="816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1B08FE4" w14:textId="77777777" w:rsidR="006D522C" w:rsidRDefault="006D522C" w:rsidP="006D522C"/>
        </w:tc>
      </w:tr>
      <w:tr w:rsidR="006D522C" w14:paraId="752134EC" w14:textId="74B461AA" w:rsidTr="00A15C74">
        <w:tc>
          <w:tcPr>
            <w:tcW w:w="313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AEAAAA" w:themeColor="background2" w:themeShade="BF"/>
            </w:tcBorders>
            <w:shd w:val="clear" w:color="auto" w:fill="1F3864" w:themeFill="accent1" w:themeFillShade="80"/>
            <w:vAlign w:val="center"/>
          </w:tcPr>
          <w:p w14:paraId="24ECE16B" w14:textId="0DD4A6A0" w:rsidR="006D522C" w:rsidRPr="000604FD" w:rsidRDefault="000B3B95" w:rsidP="006D52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4.4 </w:t>
            </w:r>
            <w:r w:rsidR="006D522C" w:rsidRPr="000604FD">
              <w:rPr>
                <w:rFonts w:asciiTheme="minorHAnsi" w:hAnsiTheme="minorHAnsi" w:cstheme="minorHAnsi"/>
              </w:rPr>
              <w:t>Identify needs and interests in revising and improving programs and services</w:t>
            </w:r>
          </w:p>
        </w:tc>
        <w:tc>
          <w:tcPr>
            <w:tcW w:w="63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E909239" w14:textId="52E87BFB" w:rsidR="006D522C" w:rsidRDefault="006D522C" w:rsidP="006D522C"/>
        </w:tc>
        <w:tc>
          <w:tcPr>
            <w:tcW w:w="7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B467210" w14:textId="77777777" w:rsidR="006D522C" w:rsidRDefault="006D522C" w:rsidP="006D522C"/>
        </w:tc>
        <w:tc>
          <w:tcPr>
            <w:tcW w:w="8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892DC74" w14:textId="77777777" w:rsidR="006D522C" w:rsidRDefault="006D522C" w:rsidP="006D522C"/>
        </w:tc>
        <w:tc>
          <w:tcPr>
            <w:tcW w:w="7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89CD73A" w14:textId="77777777" w:rsidR="006D522C" w:rsidRDefault="006D522C" w:rsidP="006D522C"/>
        </w:tc>
        <w:tc>
          <w:tcPr>
            <w:tcW w:w="816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1CF18AC" w14:textId="77777777" w:rsidR="006D522C" w:rsidRDefault="006D522C" w:rsidP="006D522C"/>
        </w:tc>
      </w:tr>
      <w:tr w:rsidR="006D522C" w14:paraId="7A85C6F1" w14:textId="77777777" w:rsidTr="00366100">
        <w:tc>
          <w:tcPr>
            <w:tcW w:w="313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102B688F" w14:textId="77A52FED" w:rsidR="006D522C" w:rsidRPr="000604FD" w:rsidRDefault="006D522C" w:rsidP="006D522C">
            <w:pPr>
              <w:jc w:val="right"/>
              <w:rPr>
                <w:rFonts w:asciiTheme="minorHAnsi" w:hAnsiTheme="minorHAnsi" w:cstheme="minorHAnsi"/>
              </w:rPr>
            </w:pPr>
            <w:r w:rsidRPr="006D522C">
              <w:rPr>
                <w:rFonts w:asciiTheme="minorHAnsi" w:hAnsiTheme="minorHAnsi" w:cstheme="minorHAnsi"/>
                <w:i/>
              </w:rPr>
              <w:t>Overall:</w:t>
            </w:r>
          </w:p>
        </w:tc>
        <w:tc>
          <w:tcPr>
            <w:tcW w:w="11166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E63ECF2" w14:textId="77777777" w:rsidR="006D522C" w:rsidRDefault="006D522C" w:rsidP="006D522C"/>
        </w:tc>
      </w:tr>
    </w:tbl>
    <w:p w14:paraId="7D2F903C" w14:textId="2CA06B42" w:rsidR="005B4B0F" w:rsidRDefault="00DF6F7D"/>
    <w:p w14:paraId="42D62009" w14:textId="544BCAA2" w:rsidR="0096735D" w:rsidRPr="0096735D" w:rsidRDefault="0096735D" w:rsidP="0096735D">
      <w:pPr>
        <w:tabs>
          <w:tab w:val="left" w:pos="3720"/>
          <w:tab w:val="left" w:pos="7800"/>
          <w:tab w:val="left" w:pos="9240"/>
        </w:tabs>
        <w:rPr>
          <w:rFonts w:asciiTheme="minorHAnsi" w:hAnsiTheme="minorHAnsi" w:cstheme="minorHAnsi"/>
          <w:b/>
          <w:i/>
          <w:color w:val="C00000"/>
          <w:szCs w:val="32"/>
        </w:rPr>
      </w:pPr>
      <w:r w:rsidRPr="009E4B3E">
        <w:rPr>
          <w:rFonts w:asciiTheme="minorHAnsi" w:hAnsiTheme="minorHAnsi" w:cstheme="minorHAnsi"/>
          <w:b/>
          <w:i/>
          <w:color w:val="C00000"/>
          <w:szCs w:val="32"/>
        </w:rPr>
        <w:t>Section I</w:t>
      </w:r>
      <w:r>
        <w:rPr>
          <w:rFonts w:asciiTheme="minorHAnsi" w:hAnsiTheme="minorHAnsi" w:cstheme="minorHAnsi"/>
          <w:b/>
          <w:i/>
          <w:color w:val="C00000"/>
          <w:szCs w:val="32"/>
        </w:rPr>
        <w:t>II</w:t>
      </w:r>
      <w:r w:rsidR="00BF0F0D">
        <w:rPr>
          <w:rFonts w:asciiTheme="minorHAnsi" w:hAnsiTheme="minorHAnsi" w:cstheme="minorHAnsi"/>
          <w:b/>
          <w:i/>
          <w:color w:val="C00000"/>
          <w:szCs w:val="32"/>
        </w:rPr>
        <w:t xml:space="preserve"> According to the information in Section II,</w:t>
      </w:r>
      <w:r w:rsidR="00BF0F0D" w:rsidRPr="00BF0F0D">
        <w:rPr>
          <w:rFonts w:asciiTheme="minorHAnsi" w:hAnsiTheme="minorHAnsi" w:cstheme="minorHAnsi"/>
          <w:b/>
          <w:i/>
          <w:color w:val="C00000"/>
          <w:szCs w:val="32"/>
        </w:rPr>
        <w:t xml:space="preserve"> mark an “X” in the column that applies </w:t>
      </w:r>
    </w:p>
    <w:p w14:paraId="7B625825" w14:textId="287D63E7" w:rsidR="0096735D" w:rsidRPr="000B3B95" w:rsidRDefault="0096735D" w:rsidP="009F3171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5490"/>
        <w:gridCol w:w="4249"/>
        <w:gridCol w:w="4651"/>
      </w:tblGrid>
      <w:tr w:rsidR="00BF0F0D" w:rsidRPr="000B3B95" w14:paraId="14C1A124" w14:textId="77777777" w:rsidTr="00BF0F0D">
        <w:tc>
          <w:tcPr>
            <w:tcW w:w="5490" w:type="dxa"/>
            <w:shd w:val="clear" w:color="auto" w:fill="auto"/>
          </w:tcPr>
          <w:p w14:paraId="4FB39C34" w14:textId="46E888B0" w:rsidR="00BF0F0D" w:rsidRPr="00E361D8" w:rsidRDefault="00BF0F0D" w:rsidP="00BF0F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361D8">
              <w:rPr>
                <w:rFonts w:asciiTheme="majorHAnsi" w:hAnsiTheme="majorHAnsi" w:cstheme="majorHAnsi"/>
                <w:b/>
              </w:rPr>
              <w:t>Areas</w:t>
            </w:r>
          </w:p>
        </w:tc>
        <w:tc>
          <w:tcPr>
            <w:tcW w:w="4249" w:type="dxa"/>
          </w:tcPr>
          <w:p w14:paraId="206E5D9F" w14:textId="11775D19" w:rsidR="00BF0F0D" w:rsidRDefault="00BF0F0D" w:rsidP="00BF0F0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</w:t>
            </w:r>
            <w:r w:rsidRPr="00BF0F0D">
              <w:rPr>
                <w:rFonts w:asciiTheme="majorHAnsi" w:hAnsiTheme="majorHAnsi" w:cstheme="majorHAnsi"/>
                <w:b/>
              </w:rPr>
              <w:t>ompliance</w:t>
            </w:r>
          </w:p>
        </w:tc>
        <w:tc>
          <w:tcPr>
            <w:tcW w:w="4651" w:type="dxa"/>
            <w:shd w:val="clear" w:color="auto" w:fill="auto"/>
          </w:tcPr>
          <w:p w14:paraId="387C547A" w14:textId="6A4680D2" w:rsidR="00BF0F0D" w:rsidRPr="00BF0F0D" w:rsidRDefault="00BF0F0D" w:rsidP="00BF0F0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</w:t>
            </w:r>
            <w:r w:rsidRPr="00BF0F0D">
              <w:rPr>
                <w:rFonts w:asciiTheme="majorHAnsi" w:hAnsiTheme="majorHAnsi" w:cstheme="majorHAnsi"/>
                <w:b/>
              </w:rPr>
              <w:t>on-compliance</w:t>
            </w:r>
          </w:p>
        </w:tc>
      </w:tr>
      <w:tr w:rsidR="00BF0F0D" w:rsidRPr="000B3B95" w14:paraId="1B5A5827" w14:textId="77777777" w:rsidTr="00BF0F0D">
        <w:tc>
          <w:tcPr>
            <w:tcW w:w="5490" w:type="dxa"/>
            <w:shd w:val="clear" w:color="auto" w:fill="auto"/>
          </w:tcPr>
          <w:p w14:paraId="7D11A460" w14:textId="1B1F27EB" w:rsidR="00BF0F0D" w:rsidRPr="000B3B95" w:rsidRDefault="00BF0F0D" w:rsidP="00D461B5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1 </w:t>
            </w:r>
            <w:r w:rsidRPr="000B3B95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SWOT Analysis</w:t>
            </w:r>
          </w:p>
        </w:tc>
        <w:tc>
          <w:tcPr>
            <w:tcW w:w="4249" w:type="dxa"/>
          </w:tcPr>
          <w:p w14:paraId="3066A3CC" w14:textId="77777777" w:rsidR="00BF0F0D" w:rsidRPr="00BF0F0D" w:rsidRDefault="00BF0F0D" w:rsidP="00BF0F0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51" w:type="dxa"/>
            <w:shd w:val="clear" w:color="auto" w:fill="auto"/>
          </w:tcPr>
          <w:p w14:paraId="28DC028B" w14:textId="170831AE" w:rsidR="00BF0F0D" w:rsidRPr="00BF0F0D" w:rsidRDefault="00BF0F0D" w:rsidP="00BF0F0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F0F0D" w:rsidRPr="000B3B95" w14:paraId="066B262E" w14:textId="77777777" w:rsidTr="00BF0F0D">
        <w:tc>
          <w:tcPr>
            <w:tcW w:w="5490" w:type="dxa"/>
            <w:shd w:val="clear" w:color="auto" w:fill="auto"/>
          </w:tcPr>
          <w:p w14:paraId="486ECB5C" w14:textId="7C91F780" w:rsidR="00BF0F0D" w:rsidRPr="000B3B95" w:rsidRDefault="00BF0F0D" w:rsidP="000B3B95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2 </w:t>
            </w:r>
            <w:r w:rsidRPr="000B3B95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Strategic Plan</w:t>
            </w:r>
          </w:p>
        </w:tc>
        <w:tc>
          <w:tcPr>
            <w:tcW w:w="4249" w:type="dxa"/>
          </w:tcPr>
          <w:p w14:paraId="489391B8" w14:textId="77777777" w:rsidR="00BF0F0D" w:rsidRPr="00BF0F0D" w:rsidRDefault="00BF0F0D" w:rsidP="00BF0F0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51" w:type="dxa"/>
            <w:shd w:val="clear" w:color="auto" w:fill="auto"/>
          </w:tcPr>
          <w:p w14:paraId="5D7C58E5" w14:textId="2AB6F9A2" w:rsidR="00BF0F0D" w:rsidRPr="00BF0F0D" w:rsidRDefault="00BF0F0D" w:rsidP="00BF0F0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F0F0D" w:rsidRPr="000B3B95" w14:paraId="666CBE10" w14:textId="77777777" w:rsidTr="00BF0F0D">
        <w:tc>
          <w:tcPr>
            <w:tcW w:w="5490" w:type="dxa"/>
            <w:shd w:val="clear" w:color="auto" w:fill="auto"/>
          </w:tcPr>
          <w:p w14:paraId="11DE6386" w14:textId="179130EB" w:rsidR="00BF0F0D" w:rsidRPr="000B3B95" w:rsidRDefault="00BF0F0D" w:rsidP="000B3B95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3 </w:t>
            </w:r>
            <w:r w:rsidRPr="000B3B95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Strategic Plan Initiative</w:t>
            </w:r>
          </w:p>
        </w:tc>
        <w:tc>
          <w:tcPr>
            <w:tcW w:w="4249" w:type="dxa"/>
          </w:tcPr>
          <w:p w14:paraId="095F24A6" w14:textId="77777777" w:rsidR="00BF0F0D" w:rsidRPr="00BF0F0D" w:rsidRDefault="00BF0F0D" w:rsidP="00BF0F0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51" w:type="dxa"/>
            <w:shd w:val="clear" w:color="auto" w:fill="auto"/>
          </w:tcPr>
          <w:p w14:paraId="1B9CB8DD" w14:textId="0C17D550" w:rsidR="00BF0F0D" w:rsidRPr="00BF0F0D" w:rsidRDefault="00BF0F0D" w:rsidP="00BF0F0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F0F0D" w:rsidRPr="000B3B95" w14:paraId="40ECA1CB" w14:textId="77777777" w:rsidTr="00BF0F0D">
        <w:tc>
          <w:tcPr>
            <w:tcW w:w="5490" w:type="dxa"/>
            <w:shd w:val="clear" w:color="auto" w:fill="auto"/>
          </w:tcPr>
          <w:p w14:paraId="4DBCF173" w14:textId="18AEF4CB" w:rsidR="00BF0F0D" w:rsidRPr="000B3B95" w:rsidRDefault="00BF0F0D" w:rsidP="000B3B95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4 </w:t>
            </w:r>
            <w:r w:rsidRPr="000B3B95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Analysis</w:t>
            </w:r>
          </w:p>
        </w:tc>
        <w:tc>
          <w:tcPr>
            <w:tcW w:w="4249" w:type="dxa"/>
          </w:tcPr>
          <w:p w14:paraId="0776AD76" w14:textId="77777777" w:rsidR="00BF0F0D" w:rsidRPr="00BF0F0D" w:rsidRDefault="00BF0F0D" w:rsidP="00BF0F0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51" w:type="dxa"/>
            <w:shd w:val="clear" w:color="auto" w:fill="auto"/>
          </w:tcPr>
          <w:p w14:paraId="6487985A" w14:textId="007E4701" w:rsidR="00BF0F0D" w:rsidRPr="00BF0F0D" w:rsidRDefault="00BF0F0D" w:rsidP="00BF0F0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F0F0D" w:rsidRPr="000B3B95" w14:paraId="65A6AD06" w14:textId="77777777" w:rsidTr="00EB1928">
        <w:tc>
          <w:tcPr>
            <w:tcW w:w="14390" w:type="dxa"/>
            <w:gridSpan w:val="3"/>
            <w:shd w:val="clear" w:color="auto" w:fill="auto"/>
          </w:tcPr>
          <w:p w14:paraId="023C7D7C" w14:textId="5BD70D9C" w:rsidR="00BF0F0D" w:rsidRPr="00B4567C" w:rsidRDefault="00BF0F0D" w:rsidP="00BF0F0D">
            <w:pPr>
              <w:tabs>
                <w:tab w:val="left" w:pos="3720"/>
                <w:tab w:val="left" w:pos="7800"/>
                <w:tab w:val="left" w:pos="9240"/>
              </w:tabs>
              <w:rPr>
                <w:rFonts w:asciiTheme="minorHAnsi" w:hAnsiTheme="minorHAnsi" w:cstheme="minorHAnsi"/>
                <w:b/>
                <w:color w:val="C00000"/>
                <w:szCs w:val="32"/>
              </w:rPr>
            </w:pPr>
            <w:r w:rsidRPr="00B4567C">
              <w:rPr>
                <w:rFonts w:asciiTheme="minorHAnsi" w:hAnsiTheme="minorHAnsi" w:cstheme="minorHAnsi"/>
                <w:b/>
                <w:color w:val="C00000"/>
                <w:szCs w:val="32"/>
              </w:rPr>
              <w:t xml:space="preserve">Write the number </w:t>
            </w:r>
            <w:r w:rsidR="00B4567C" w:rsidRPr="00B4567C">
              <w:rPr>
                <w:rFonts w:asciiTheme="minorHAnsi" w:hAnsiTheme="minorHAnsi" w:cstheme="minorHAnsi"/>
                <w:b/>
                <w:color w:val="C00000"/>
                <w:szCs w:val="32"/>
              </w:rPr>
              <w:t>that applies in each case</w:t>
            </w:r>
          </w:p>
        </w:tc>
      </w:tr>
      <w:tr w:rsidR="00BF0F0D" w:rsidRPr="000B3B95" w14:paraId="3C6C8195" w14:textId="77777777" w:rsidTr="00206355">
        <w:tc>
          <w:tcPr>
            <w:tcW w:w="5490" w:type="dxa"/>
            <w:shd w:val="clear" w:color="auto" w:fill="auto"/>
          </w:tcPr>
          <w:p w14:paraId="0E7634C8" w14:textId="44F98B49" w:rsidR="00BF0F0D" w:rsidRPr="000B3B95" w:rsidRDefault="00BF0F0D" w:rsidP="000B3B95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Number or areas in compliance </w:t>
            </w:r>
          </w:p>
        </w:tc>
        <w:tc>
          <w:tcPr>
            <w:tcW w:w="8900" w:type="dxa"/>
            <w:gridSpan w:val="2"/>
          </w:tcPr>
          <w:p w14:paraId="67D39E4B" w14:textId="3205A6F8" w:rsidR="00BF0F0D" w:rsidRPr="000B3B95" w:rsidRDefault="00BF0F0D" w:rsidP="000B3B95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BF0F0D" w:rsidRPr="000B3B95" w14:paraId="6E537C1A" w14:textId="77777777" w:rsidTr="00890DFB">
        <w:tc>
          <w:tcPr>
            <w:tcW w:w="5490" w:type="dxa"/>
            <w:shd w:val="clear" w:color="auto" w:fill="auto"/>
          </w:tcPr>
          <w:p w14:paraId="0224D219" w14:textId="47895F04" w:rsidR="00BF0F0D" w:rsidRDefault="00BF0F0D" w:rsidP="008E4EA2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Number or areas in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not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compliance </w:t>
            </w:r>
          </w:p>
        </w:tc>
        <w:tc>
          <w:tcPr>
            <w:tcW w:w="8900" w:type="dxa"/>
            <w:gridSpan w:val="2"/>
          </w:tcPr>
          <w:p w14:paraId="599CC58C" w14:textId="6550A7FA" w:rsidR="00BF0F0D" w:rsidRPr="000B3B95" w:rsidRDefault="00BF0F0D" w:rsidP="008E4EA2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14:paraId="0D537C28" w14:textId="77777777" w:rsidR="00E361D8" w:rsidRDefault="00E361D8" w:rsidP="009F3171">
      <w:pPr>
        <w:rPr>
          <w:rStyle w:val="Strong"/>
        </w:rPr>
      </w:pPr>
    </w:p>
    <w:p w14:paraId="6D6E519C" w14:textId="41DFBC36" w:rsidR="0096735D" w:rsidRPr="00B4567C" w:rsidRDefault="00E361D8" w:rsidP="00B4567C">
      <w:pPr>
        <w:jc w:val="center"/>
        <w:rPr>
          <w:rFonts w:asciiTheme="majorHAnsi" w:hAnsiTheme="majorHAnsi" w:cstheme="majorHAnsi"/>
          <w:b/>
          <w:bCs/>
          <w:color w:val="C00000"/>
        </w:rPr>
      </w:pPr>
      <w:r w:rsidRPr="00B4567C">
        <w:rPr>
          <w:rFonts w:asciiTheme="majorHAnsi" w:hAnsiTheme="majorHAnsi" w:cstheme="majorHAnsi"/>
          <w:b/>
          <w:bCs/>
          <w:color w:val="C00000"/>
          <w:sz w:val="28"/>
        </w:rPr>
        <w:t>Final Overall</w:t>
      </w:r>
      <w:r w:rsidR="00B4567C" w:rsidRPr="00B4567C">
        <w:rPr>
          <w:rFonts w:asciiTheme="majorHAnsi" w:hAnsiTheme="majorHAnsi" w:cstheme="majorHAnsi"/>
          <w:b/>
          <w:bCs/>
          <w:color w:val="C00000"/>
          <w:sz w:val="28"/>
        </w:rPr>
        <w:t xml:space="preserve"> Unit Status</w:t>
      </w:r>
    </w:p>
    <w:p w14:paraId="42F440D4" w14:textId="77777777" w:rsidR="0029495E" w:rsidRPr="00E361D8" w:rsidRDefault="0029495E" w:rsidP="0029495E">
      <w:pPr>
        <w:jc w:val="both"/>
        <w:rPr>
          <w:rFonts w:asciiTheme="majorHAnsi" w:hAnsiTheme="majorHAnsi" w:cstheme="majorHAnsi"/>
          <w:b/>
        </w:rPr>
      </w:pPr>
      <w:r w:rsidRPr="00E361D8">
        <w:rPr>
          <w:rFonts w:asciiTheme="majorHAnsi" w:hAnsiTheme="majorHAnsi" w:cstheme="majorHAnsi"/>
          <w:b/>
        </w:rPr>
        <w:t>Unit Status:</w:t>
      </w:r>
    </w:p>
    <w:p w14:paraId="2F67EB38" w14:textId="77777777" w:rsidR="0029495E" w:rsidRPr="00E361D8" w:rsidRDefault="0029495E" w:rsidP="0029495E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E361D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Yes,</w:t>
      </w:r>
      <w:r w:rsidRPr="00E361D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exceeds (4) or Meets (3) units will have their evaluation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in the </w:t>
      </w:r>
      <w:r w:rsidRPr="009D079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next 3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Pr="009D079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years.</w:t>
      </w:r>
    </w:p>
    <w:p w14:paraId="0132FC56" w14:textId="5230951E" w:rsidR="00BF0F0D" w:rsidRDefault="0029495E" w:rsidP="0029495E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E361D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No,</w:t>
      </w:r>
      <w:r w:rsidRPr="00E361D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partly meets (2) Does Not Meet (1)</w:t>
      </w:r>
    </w:p>
    <w:p w14:paraId="2CD57EAF" w14:textId="18C7A676" w:rsidR="0029495E" w:rsidRPr="00DF6F7D" w:rsidRDefault="0029495E" w:rsidP="00DF6F7D">
      <w:pPr>
        <w:tabs>
          <w:tab w:val="left" w:pos="3720"/>
          <w:tab w:val="left" w:pos="7800"/>
          <w:tab w:val="left" w:pos="9240"/>
        </w:tabs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b/>
          <w:i/>
          <w:color w:val="C00000"/>
          <w:szCs w:val="32"/>
        </w:rPr>
        <w:t xml:space="preserve">According to the information in Section </w:t>
      </w:r>
      <w:r>
        <w:rPr>
          <w:rFonts w:asciiTheme="minorHAnsi" w:hAnsiTheme="minorHAnsi" w:cstheme="minorHAnsi"/>
          <w:b/>
          <w:i/>
          <w:color w:val="C00000"/>
          <w:szCs w:val="32"/>
        </w:rPr>
        <w:t>I</w:t>
      </w:r>
      <w:r>
        <w:rPr>
          <w:rFonts w:asciiTheme="minorHAnsi" w:hAnsiTheme="minorHAnsi" w:cstheme="minorHAnsi"/>
          <w:b/>
          <w:i/>
          <w:color w:val="C00000"/>
          <w:szCs w:val="32"/>
        </w:rPr>
        <w:t>II,</w:t>
      </w:r>
      <w:r w:rsidRPr="00BF0F0D">
        <w:rPr>
          <w:rFonts w:asciiTheme="minorHAnsi" w:hAnsiTheme="minorHAnsi" w:cstheme="minorHAnsi"/>
          <w:b/>
          <w:i/>
          <w:color w:val="C00000"/>
          <w:szCs w:val="32"/>
        </w:rPr>
        <w:t xml:space="preserve"> mark an “X” </w:t>
      </w:r>
      <w:r>
        <w:rPr>
          <w:rFonts w:asciiTheme="minorHAnsi" w:hAnsiTheme="minorHAnsi" w:cstheme="minorHAnsi"/>
          <w:b/>
          <w:i/>
          <w:color w:val="C00000"/>
          <w:szCs w:val="32"/>
        </w:rPr>
        <w:t>section</w:t>
      </w:r>
      <w:r w:rsidRPr="00BF0F0D">
        <w:rPr>
          <w:rFonts w:asciiTheme="minorHAnsi" w:hAnsiTheme="minorHAnsi" w:cstheme="minorHAnsi"/>
          <w:b/>
          <w:i/>
          <w:color w:val="C00000"/>
          <w:szCs w:val="32"/>
        </w:rPr>
        <w:t xml:space="preserve"> that applies</w:t>
      </w:r>
      <w:r>
        <w:rPr>
          <w:rFonts w:asciiTheme="minorHAnsi" w:hAnsiTheme="minorHAnsi" w:cstheme="minorHAnsi"/>
          <w:b/>
          <w:i/>
          <w:color w:val="C00000"/>
          <w:szCs w:val="32"/>
        </w:rPr>
        <w:t>.</w:t>
      </w:r>
    </w:p>
    <w:p w14:paraId="250DD5CE" w14:textId="1ECFF663" w:rsidR="0096735D" w:rsidRDefault="0096735D" w:rsidP="009F3171">
      <w:pPr>
        <w:rPr>
          <w:rFonts w:cs="Calibri"/>
          <w:b/>
          <w:u w:val="single"/>
        </w:rPr>
      </w:pPr>
    </w:p>
    <w:tbl>
      <w:tblPr>
        <w:tblpPr w:leftFromText="180" w:rightFromText="180" w:vertAnchor="text" w:horzAnchor="page" w:tblpXSpec="center" w:tblpY="-32"/>
        <w:tblW w:w="8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1494"/>
        <w:gridCol w:w="1683"/>
        <w:gridCol w:w="1347"/>
        <w:gridCol w:w="1178"/>
        <w:gridCol w:w="1262"/>
      </w:tblGrid>
      <w:tr w:rsidR="00E361D8" w14:paraId="18388118" w14:textId="77777777" w:rsidTr="00B4567C">
        <w:trPr>
          <w:trHeight w:val="170"/>
        </w:trPr>
        <w:tc>
          <w:tcPr>
            <w:tcW w:w="1494" w:type="dxa"/>
            <w:tcBorders>
              <w:bottom w:val="nil"/>
            </w:tcBorders>
          </w:tcPr>
          <w:p w14:paraId="392944A3" w14:textId="77777777" w:rsidR="00E361D8" w:rsidRDefault="00E361D8" w:rsidP="00E361D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nil"/>
            </w:tcBorders>
            <w:vAlign w:val="center"/>
          </w:tcPr>
          <w:p w14:paraId="7F3AE2EC" w14:textId="77777777" w:rsidR="00E361D8" w:rsidRDefault="00E361D8" w:rsidP="00E361D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ND</w:t>
            </w:r>
          </w:p>
        </w:tc>
        <w:tc>
          <w:tcPr>
            <w:tcW w:w="1683" w:type="dxa"/>
            <w:tcBorders>
              <w:bottom w:val="nil"/>
            </w:tcBorders>
            <w:vAlign w:val="center"/>
          </w:tcPr>
          <w:p w14:paraId="11208367" w14:textId="77777777" w:rsidR="00E361D8" w:rsidRDefault="00E361D8" w:rsidP="00E361D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bottom w:val="nil"/>
            </w:tcBorders>
            <w:vAlign w:val="center"/>
          </w:tcPr>
          <w:p w14:paraId="275DD013" w14:textId="77777777" w:rsidR="00E361D8" w:rsidRDefault="00E361D8" w:rsidP="00E361D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14:paraId="55043195" w14:textId="77777777" w:rsidR="00E361D8" w:rsidRDefault="00E361D8" w:rsidP="00E361D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62" w:type="dxa"/>
            <w:tcBorders>
              <w:bottom w:val="nil"/>
            </w:tcBorders>
            <w:vAlign w:val="center"/>
          </w:tcPr>
          <w:p w14:paraId="1CEF0250" w14:textId="77777777" w:rsidR="00E361D8" w:rsidRDefault="00E361D8" w:rsidP="00E361D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4</w:t>
            </w:r>
          </w:p>
        </w:tc>
      </w:tr>
      <w:tr w:rsidR="00E361D8" w14:paraId="5FC9B528" w14:textId="77777777" w:rsidTr="00B4567C">
        <w:trPr>
          <w:trHeight w:val="94"/>
        </w:trPr>
        <w:tc>
          <w:tcPr>
            <w:tcW w:w="1494" w:type="dxa"/>
            <w:tcBorders>
              <w:top w:val="nil"/>
              <w:bottom w:val="nil"/>
            </w:tcBorders>
          </w:tcPr>
          <w:p w14:paraId="4ABD3AE1" w14:textId="77777777" w:rsidR="00E361D8" w:rsidRDefault="00E361D8" w:rsidP="00E361D8">
            <w:pPr>
              <w:jc w:val="right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14:paraId="58889650" w14:textId="77777777" w:rsidR="00E361D8" w:rsidRPr="006D522C" w:rsidRDefault="00E361D8" w:rsidP="00E361D8">
            <w:pPr>
              <w:jc w:val="right"/>
              <w:rPr>
                <w:rFonts w:ascii="Segoe UI" w:hAnsi="Segoe UI" w:cs="Segoe U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6D522C">
              <w:rPr>
                <w:rFonts w:ascii="Segoe UI" w:hAnsi="Segoe UI" w:cs="Segoe UI"/>
                <w:b/>
                <w:color w:val="000000"/>
                <w:sz w:val="21"/>
                <w:szCs w:val="21"/>
                <w:shd w:val="clear" w:color="auto" w:fill="FFFFFF"/>
              </w:rPr>
              <w:t>Final Overall Score:</w:t>
            </w:r>
          </w:p>
          <w:p w14:paraId="0AFB6D55" w14:textId="77777777" w:rsidR="00E361D8" w:rsidRDefault="00E361D8" w:rsidP="00E361D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6A9E096D" w14:textId="77777777" w:rsidR="00E361D8" w:rsidRDefault="00E361D8" w:rsidP="00E361D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Does Not Apply</w:t>
            </w:r>
          </w:p>
        </w:tc>
        <w:tc>
          <w:tcPr>
            <w:tcW w:w="1683" w:type="dxa"/>
            <w:tcBorders>
              <w:top w:val="nil"/>
              <w:bottom w:val="nil"/>
            </w:tcBorders>
            <w:vAlign w:val="center"/>
          </w:tcPr>
          <w:p w14:paraId="4BDC999A" w14:textId="77777777" w:rsidR="00E361D8" w:rsidRDefault="00E361D8" w:rsidP="00E361D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Does Not Meet</w:t>
            </w:r>
          </w:p>
        </w:tc>
        <w:tc>
          <w:tcPr>
            <w:tcW w:w="1347" w:type="dxa"/>
            <w:tcBorders>
              <w:top w:val="nil"/>
              <w:bottom w:val="nil"/>
            </w:tcBorders>
            <w:vAlign w:val="center"/>
          </w:tcPr>
          <w:p w14:paraId="68FD7E36" w14:textId="77777777" w:rsidR="00E361D8" w:rsidRDefault="00E361D8" w:rsidP="00E361D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Partly Meets</w:t>
            </w:r>
          </w:p>
        </w:tc>
        <w:tc>
          <w:tcPr>
            <w:tcW w:w="1178" w:type="dxa"/>
            <w:tcBorders>
              <w:top w:val="nil"/>
              <w:bottom w:val="nil"/>
            </w:tcBorders>
            <w:vAlign w:val="center"/>
          </w:tcPr>
          <w:p w14:paraId="5FDFD294" w14:textId="77777777" w:rsidR="00E361D8" w:rsidRDefault="00E361D8" w:rsidP="00E361D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Meets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289E665D" w14:textId="77777777" w:rsidR="00E361D8" w:rsidRDefault="00E361D8" w:rsidP="00E361D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Exceeds</w:t>
            </w:r>
          </w:p>
        </w:tc>
      </w:tr>
      <w:tr w:rsidR="00E361D8" w14:paraId="0EDE84E8" w14:textId="77777777" w:rsidTr="00B4567C">
        <w:trPr>
          <w:trHeight w:val="70"/>
        </w:trPr>
        <w:tc>
          <w:tcPr>
            <w:tcW w:w="1494" w:type="dxa"/>
            <w:tcBorders>
              <w:top w:val="nil"/>
            </w:tcBorders>
          </w:tcPr>
          <w:p w14:paraId="5837A249" w14:textId="77777777" w:rsidR="00E361D8" w:rsidRDefault="00E361D8" w:rsidP="00E361D8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94" w:type="dxa"/>
            <w:tcBorders>
              <w:top w:val="nil"/>
            </w:tcBorders>
            <w:vAlign w:val="center"/>
          </w:tcPr>
          <w:p w14:paraId="6959B3CB" w14:textId="77777777" w:rsidR="00E361D8" w:rsidRDefault="00E361D8" w:rsidP="00E361D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nil"/>
            </w:tcBorders>
            <w:vAlign w:val="center"/>
          </w:tcPr>
          <w:p w14:paraId="31535474" w14:textId="77777777" w:rsidR="00E361D8" w:rsidRDefault="00E361D8" w:rsidP="00E361D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</w:tcBorders>
            <w:vAlign w:val="center"/>
          </w:tcPr>
          <w:p w14:paraId="64DBBA95" w14:textId="77777777" w:rsidR="00E361D8" w:rsidRDefault="00E361D8" w:rsidP="00E361D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</w:tcBorders>
            <w:vAlign w:val="center"/>
          </w:tcPr>
          <w:p w14:paraId="5C91DB2A" w14:textId="77777777" w:rsidR="00E361D8" w:rsidRDefault="00E361D8" w:rsidP="00E361D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</w:tcBorders>
            <w:vAlign w:val="center"/>
          </w:tcPr>
          <w:p w14:paraId="6291CFD2" w14:textId="77777777" w:rsidR="00E361D8" w:rsidRDefault="00E361D8" w:rsidP="00E361D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B2BF06F" w14:textId="77777777" w:rsidR="0096735D" w:rsidRDefault="0096735D" w:rsidP="009F3171">
      <w:pPr>
        <w:rPr>
          <w:rFonts w:cs="Calibri"/>
          <w:b/>
          <w:u w:val="single"/>
        </w:rPr>
      </w:pPr>
    </w:p>
    <w:p w14:paraId="16C8D35A" w14:textId="77777777" w:rsidR="0096735D" w:rsidRDefault="0096735D" w:rsidP="009F3171">
      <w:pPr>
        <w:rPr>
          <w:rFonts w:cs="Calibri"/>
          <w:b/>
          <w:u w:val="single"/>
        </w:rPr>
      </w:pPr>
    </w:p>
    <w:p w14:paraId="6C4537FB" w14:textId="77777777" w:rsidR="0096735D" w:rsidRDefault="0096735D" w:rsidP="009F3171">
      <w:pPr>
        <w:rPr>
          <w:rFonts w:cs="Calibri"/>
          <w:b/>
          <w:u w:val="single"/>
        </w:rPr>
      </w:pPr>
    </w:p>
    <w:p w14:paraId="21A68368" w14:textId="77777777" w:rsidR="0096735D" w:rsidRDefault="0096735D" w:rsidP="009F3171">
      <w:pPr>
        <w:rPr>
          <w:rFonts w:cs="Calibri"/>
          <w:b/>
          <w:u w:val="single"/>
        </w:rPr>
      </w:pPr>
    </w:p>
    <w:p w14:paraId="435B7F76" w14:textId="77777777" w:rsidR="0096735D" w:rsidRDefault="0096735D" w:rsidP="009F3171">
      <w:pPr>
        <w:rPr>
          <w:rFonts w:cs="Calibri"/>
          <w:b/>
          <w:u w:val="single"/>
        </w:rPr>
      </w:pPr>
    </w:p>
    <w:bookmarkEnd w:id="6"/>
    <w:bookmarkEnd w:id="7"/>
    <w:p w14:paraId="2DE971DA" w14:textId="56CECB45" w:rsidR="0096735D" w:rsidRDefault="0096735D" w:rsidP="009F3171">
      <w:pPr>
        <w:rPr>
          <w:rFonts w:cs="Calibri"/>
          <w:b/>
          <w:u w:val="single"/>
        </w:rPr>
      </w:pPr>
    </w:p>
    <w:bookmarkEnd w:id="5"/>
    <w:p w14:paraId="5658ED82" w14:textId="70FF7A06" w:rsidR="00E361D8" w:rsidRDefault="00E361D8" w:rsidP="009F3171">
      <w:pPr>
        <w:rPr>
          <w:rFonts w:cs="Calibri"/>
          <w:b/>
          <w:u w:val="single"/>
        </w:rPr>
      </w:pPr>
    </w:p>
    <w:bookmarkEnd w:id="4"/>
    <w:p w14:paraId="13F92368" w14:textId="51AC96A1" w:rsidR="00DF6F7D" w:rsidRDefault="00DF6F7D" w:rsidP="009F3171">
      <w:pPr>
        <w:rPr>
          <w:rFonts w:cs="Calibri"/>
          <w:b/>
          <w:u w:val="single"/>
        </w:rPr>
      </w:pPr>
    </w:p>
    <w:p w14:paraId="651B8596" w14:textId="77777777" w:rsidR="00DF6F7D" w:rsidRDefault="00DF6F7D" w:rsidP="009F3171">
      <w:pPr>
        <w:rPr>
          <w:rFonts w:cs="Calibri"/>
          <w:b/>
          <w:u w:val="single"/>
        </w:rPr>
      </w:pPr>
    </w:p>
    <w:bookmarkEnd w:id="3"/>
    <w:p w14:paraId="0811F588" w14:textId="77777777" w:rsidR="00E361D8" w:rsidRDefault="00E361D8" w:rsidP="009F3171">
      <w:pPr>
        <w:rPr>
          <w:rFonts w:cs="Calibri"/>
          <w:b/>
          <w:u w:val="single"/>
        </w:rPr>
      </w:pPr>
    </w:p>
    <w:p w14:paraId="6B468BE7" w14:textId="77777777" w:rsidR="0096735D" w:rsidRDefault="0096735D" w:rsidP="009F3171">
      <w:pPr>
        <w:rPr>
          <w:rFonts w:cs="Calibri"/>
          <w:b/>
          <w:u w:val="single"/>
        </w:rPr>
      </w:pPr>
      <w:bookmarkStart w:id="8" w:name="_Hlk209448601"/>
    </w:p>
    <w:p w14:paraId="0A02FCB1" w14:textId="6FC17230" w:rsidR="009F3171" w:rsidRDefault="009F3171" w:rsidP="009F3171">
      <w:pPr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Final </w:t>
      </w:r>
      <w:r w:rsidRPr="008A5E50">
        <w:rPr>
          <w:rFonts w:cs="Calibri"/>
          <w:b/>
          <w:u w:val="single"/>
        </w:rPr>
        <w:t>Recommendations</w:t>
      </w:r>
      <w:r>
        <w:rPr>
          <w:rFonts w:cs="Calibri"/>
          <w:b/>
          <w:u w:val="single"/>
        </w:rPr>
        <w:t xml:space="preserve"> and results:</w:t>
      </w:r>
    </w:p>
    <w:p w14:paraId="3C027EAD" w14:textId="46C28711" w:rsidR="009F3171" w:rsidRDefault="009F3171" w:rsidP="009F3171">
      <w:pPr>
        <w:rPr>
          <w:rFonts w:cs="Calibri"/>
          <w:b/>
          <w:u w:val="single"/>
        </w:rPr>
      </w:pPr>
    </w:p>
    <w:p w14:paraId="2FC4774F" w14:textId="1F21ED44" w:rsidR="009F3171" w:rsidRDefault="009F3171" w:rsidP="009F3171">
      <w:pPr>
        <w:rPr>
          <w:rFonts w:cs="Calibri"/>
          <w:b/>
          <w:u w:val="single"/>
        </w:rPr>
      </w:pPr>
    </w:p>
    <w:p w14:paraId="7397FBD4" w14:textId="28A4E1B6" w:rsidR="009F3171" w:rsidRDefault="009F3171" w:rsidP="009F3171">
      <w:pPr>
        <w:rPr>
          <w:rFonts w:cs="Calibri"/>
          <w:b/>
          <w:u w:val="single"/>
        </w:rPr>
      </w:pPr>
    </w:p>
    <w:p w14:paraId="5873D9F5" w14:textId="77777777" w:rsidR="009F3171" w:rsidRDefault="009F3171" w:rsidP="009F3171">
      <w:pPr>
        <w:rPr>
          <w:rFonts w:cs="Calibri"/>
          <w:b/>
          <w:u w:val="single"/>
        </w:rPr>
      </w:pPr>
    </w:p>
    <w:p w14:paraId="2FA4CEEB" w14:textId="77777777" w:rsidR="009F3171" w:rsidRPr="00860831" w:rsidRDefault="009F3171" w:rsidP="009F3171"/>
    <w:p w14:paraId="61C2D680" w14:textId="24D80FBC" w:rsidR="00596000" w:rsidRDefault="00596000"/>
    <w:p w14:paraId="31C4B3CF" w14:textId="77777777" w:rsidR="0096735D" w:rsidRPr="00EB4422" w:rsidRDefault="0096735D" w:rsidP="0096735D">
      <w:pPr>
        <w:numPr>
          <w:ilvl w:val="0"/>
          <w:numId w:val="4"/>
        </w:numPr>
        <w:shd w:val="clear" w:color="auto" w:fill="FFFFFF"/>
        <w:rPr>
          <w:rFonts w:ascii="Calibri" w:hAnsi="Calibri" w:cs="Calibri"/>
          <w:color w:val="242424"/>
          <w:sz w:val="22"/>
          <w:szCs w:val="22"/>
        </w:rPr>
      </w:pPr>
      <w:r w:rsidRPr="00EB4422">
        <w:rPr>
          <w:rFonts w:ascii="Calibri" w:hAnsi="Calibri" w:cs="Calibri"/>
          <w:color w:val="242424"/>
          <w:sz w:val="22"/>
          <w:szCs w:val="22"/>
        </w:rPr>
        <w:t>Unit</w:t>
      </w:r>
      <w:r w:rsidRPr="00EB4422">
        <w:rPr>
          <w:rFonts w:ascii="Calibri" w:hAnsi="Calibri" w:cs="Calibri"/>
          <w:b/>
          <w:color w:val="242424"/>
          <w:sz w:val="22"/>
          <w:szCs w:val="22"/>
        </w:rPr>
        <w:t xml:space="preserve"> Report</w:t>
      </w:r>
      <w:r w:rsidRPr="00EB4422">
        <w:rPr>
          <w:rFonts w:ascii="Calibri" w:hAnsi="Calibri" w:cs="Calibri"/>
          <w:color w:val="242424"/>
          <w:sz w:val="22"/>
          <w:szCs w:val="22"/>
        </w:rPr>
        <w:t xml:space="preserve"> </w:t>
      </w:r>
      <w:r w:rsidRPr="00EB4422">
        <w:rPr>
          <w:rFonts w:ascii="Calibri" w:hAnsi="Calibri" w:cs="Calibri"/>
          <w:b/>
          <w:color w:val="242424"/>
          <w:sz w:val="22"/>
          <w:szCs w:val="22"/>
        </w:rPr>
        <w:t>Document,</w:t>
      </w:r>
      <w:r w:rsidRPr="00EB4422">
        <w:rPr>
          <w:rFonts w:ascii="Calibri" w:hAnsi="Calibri" w:cs="Calibri"/>
          <w:color w:val="242424"/>
          <w:sz w:val="22"/>
          <w:szCs w:val="22"/>
        </w:rPr>
        <w:t xml:space="preserve"> outlining areas of compliance and non-compliance, and categorizing the unit's status as Exemplary (Exceeds), Positive (Meets), or Conditional (Partly meets and Does Not Meet), based on the established rating scale.</w:t>
      </w:r>
    </w:p>
    <w:p w14:paraId="6232D840" w14:textId="7D3A34DB" w:rsidR="0096735D" w:rsidRPr="00FA6BD9" w:rsidRDefault="0096735D" w:rsidP="0096735D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="Calibri"/>
          <w:color w:val="242424"/>
          <w:sz w:val="22"/>
          <w:szCs w:val="22"/>
        </w:rPr>
      </w:pPr>
      <w:r w:rsidRPr="00601930">
        <w:rPr>
          <w:rFonts w:ascii="Calibri" w:hAnsi="Calibri" w:cs="Calibri"/>
          <w:b/>
          <w:color w:val="242424"/>
          <w:sz w:val="22"/>
          <w:szCs w:val="22"/>
        </w:rPr>
        <w:t>Yes</w:t>
      </w:r>
      <w:r>
        <w:rPr>
          <w:rFonts w:ascii="Calibri" w:hAnsi="Calibri" w:cs="Calibri"/>
          <w:color w:val="242424"/>
          <w:sz w:val="22"/>
          <w:szCs w:val="22"/>
        </w:rPr>
        <w:t xml:space="preserve">, </w:t>
      </w:r>
      <w:r w:rsidRPr="00FA6BD9">
        <w:rPr>
          <w:rFonts w:ascii="Calibri" w:hAnsi="Calibri" w:cs="Calibri"/>
          <w:color w:val="242424"/>
          <w:sz w:val="22"/>
          <w:szCs w:val="22"/>
        </w:rPr>
        <w:t>Exemplary</w:t>
      </w:r>
      <w:r>
        <w:rPr>
          <w:rFonts w:ascii="Calibri" w:hAnsi="Calibri" w:cs="Calibri"/>
          <w:color w:val="242424"/>
          <w:sz w:val="22"/>
          <w:szCs w:val="22"/>
        </w:rPr>
        <w:t xml:space="preserve"> (4)</w:t>
      </w:r>
      <w:r w:rsidRPr="00FA6BD9">
        <w:rPr>
          <w:rFonts w:ascii="Calibri" w:hAnsi="Calibri" w:cs="Calibri"/>
          <w:color w:val="242424"/>
          <w:sz w:val="22"/>
          <w:szCs w:val="22"/>
        </w:rPr>
        <w:t xml:space="preserve"> or Positive</w:t>
      </w:r>
      <w:r>
        <w:rPr>
          <w:rFonts w:ascii="Calibri" w:hAnsi="Calibri" w:cs="Calibri"/>
          <w:color w:val="242424"/>
          <w:sz w:val="22"/>
          <w:szCs w:val="22"/>
        </w:rPr>
        <w:t xml:space="preserve"> (3)</w:t>
      </w:r>
      <w:r w:rsidRPr="00FA6BD9">
        <w:rPr>
          <w:rFonts w:ascii="Calibri" w:hAnsi="Calibri" w:cs="Calibri"/>
          <w:color w:val="242424"/>
          <w:sz w:val="22"/>
          <w:szCs w:val="22"/>
        </w:rPr>
        <w:t xml:space="preserve"> units will have their evaluation</w:t>
      </w:r>
      <w:r w:rsidR="00A13083">
        <w:rPr>
          <w:rFonts w:ascii="Calibri" w:hAnsi="Calibri" w:cs="Calibri"/>
          <w:color w:val="242424"/>
          <w:sz w:val="22"/>
          <w:szCs w:val="22"/>
        </w:rPr>
        <w:t xml:space="preserve"> in the</w:t>
      </w:r>
      <w:r w:rsidRPr="00FA6BD9">
        <w:rPr>
          <w:rFonts w:ascii="Calibri" w:hAnsi="Calibri" w:cs="Calibri"/>
          <w:color w:val="242424"/>
          <w:sz w:val="22"/>
          <w:szCs w:val="22"/>
        </w:rPr>
        <w:t xml:space="preserve"> </w:t>
      </w:r>
      <w:r w:rsidRPr="00A13083">
        <w:rPr>
          <w:rFonts w:ascii="Calibri" w:hAnsi="Calibri" w:cs="Calibri"/>
          <w:color w:val="242424"/>
          <w:sz w:val="22"/>
          <w:szCs w:val="22"/>
        </w:rPr>
        <w:t xml:space="preserve">next </w:t>
      </w:r>
      <w:r w:rsidR="00A13083" w:rsidRPr="00A13083">
        <w:rPr>
          <w:rFonts w:ascii="Calibri" w:hAnsi="Calibri" w:cs="Calibri"/>
          <w:color w:val="242424"/>
          <w:sz w:val="22"/>
          <w:szCs w:val="22"/>
        </w:rPr>
        <w:t xml:space="preserve">3 </w:t>
      </w:r>
      <w:r w:rsidRPr="00A13083">
        <w:rPr>
          <w:rFonts w:ascii="Calibri" w:hAnsi="Calibri" w:cs="Calibri"/>
          <w:color w:val="242424"/>
          <w:sz w:val="22"/>
          <w:szCs w:val="22"/>
        </w:rPr>
        <w:t>year</w:t>
      </w:r>
      <w:r w:rsidR="00A13083" w:rsidRPr="00A13083">
        <w:rPr>
          <w:rFonts w:ascii="Calibri" w:hAnsi="Calibri" w:cs="Calibri"/>
          <w:color w:val="242424"/>
          <w:sz w:val="22"/>
          <w:szCs w:val="22"/>
        </w:rPr>
        <w:t>s</w:t>
      </w:r>
      <w:r w:rsidRPr="00A13083">
        <w:rPr>
          <w:rFonts w:ascii="Calibri" w:hAnsi="Calibri" w:cs="Calibri"/>
          <w:color w:val="242424"/>
          <w:sz w:val="22"/>
          <w:szCs w:val="22"/>
        </w:rPr>
        <w:t>.</w:t>
      </w:r>
    </w:p>
    <w:p w14:paraId="539EF71A" w14:textId="77777777" w:rsidR="0096735D" w:rsidRPr="00B81109" w:rsidRDefault="0096735D" w:rsidP="0096735D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="Calibri"/>
          <w:color w:val="242424"/>
          <w:sz w:val="22"/>
          <w:szCs w:val="22"/>
        </w:rPr>
      </w:pPr>
      <w:r w:rsidRPr="00601930">
        <w:rPr>
          <w:rFonts w:ascii="Calibri" w:hAnsi="Calibri" w:cs="Calibri"/>
          <w:b/>
          <w:color w:val="242424"/>
          <w:sz w:val="22"/>
          <w:szCs w:val="22"/>
        </w:rPr>
        <w:t>No,</w:t>
      </w:r>
      <w:r>
        <w:rPr>
          <w:rFonts w:ascii="Calibri" w:hAnsi="Calibri" w:cs="Calibri"/>
          <w:color w:val="242424"/>
          <w:sz w:val="22"/>
          <w:szCs w:val="22"/>
        </w:rPr>
        <w:t xml:space="preserve"> </w:t>
      </w:r>
      <w:r w:rsidRPr="00FA6BD9">
        <w:rPr>
          <w:rFonts w:ascii="Calibri" w:hAnsi="Calibri" w:cs="Calibri"/>
          <w:color w:val="242424"/>
          <w:sz w:val="22"/>
          <w:szCs w:val="22"/>
        </w:rPr>
        <w:t xml:space="preserve">Conditional </w:t>
      </w:r>
      <w:r>
        <w:rPr>
          <w:rFonts w:ascii="Calibri" w:hAnsi="Calibri" w:cs="Calibri"/>
          <w:color w:val="242424"/>
          <w:sz w:val="22"/>
          <w:szCs w:val="22"/>
        </w:rPr>
        <w:t xml:space="preserve">Partly meets (2) and Does Not Meet (1) </w:t>
      </w:r>
      <w:r w:rsidRPr="00FA6BD9">
        <w:rPr>
          <w:rFonts w:ascii="Calibri" w:hAnsi="Calibri" w:cs="Calibri"/>
          <w:color w:val="242424"/>
          <w:sz w:val="22"/>
          <w:szCs w:val="22"/>
        </w:rPr>
        <w:t xml:space="preserve">units must complete a Self-Assessment </w:t>
      </w:r>
      <w:r>
        <w:rPr>
          <w:rFonts w:ascii="Calibri" w:hAnsi="Calibri" w:cs="Calibri"/>
          <w:color w:val="242424"/>
          <w:sz w:val="22"/>
          <w:szCs w:val="22"/>
        </w:rPr>
        <w:t>an provide more documentation before the next self-assessment.</w:t>
      </w:r>
    </w:p>
    <w:bookmarkEnd w:id="8"/>
    <w:p w14:paraId="0FE0558C" w14:textId="77777777" w:rsidR="009F3171" w:rsidRDefault="009F3171"/>
    <w:sectPr w:rsidR="009F3171" w:rsidSect="008C3CE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Lucida Conso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61D53"/>
    <w:multiLevelType w:val="hybridMultilevel"/>
    <w:tmpl w:val="16C02B0E"/>
    <w:lvl w:ilvl="0" w:tplc="C0DAF6D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30C0B"/>
    <w:multiLevelType w:val="multilevel"/>
    <w:tmpl w:val="449E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C36B7B"/>
    <w:multiLevelType w:val="hybridMultilevel"/>
    <w:tmpl w:val="2F66C7D2"/>
    <w:lvl w:ilvl="0" w:tplc="3DFC5E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4C591F"/>
    <w:multiLevelType w:val="multilevel"/>
    <w:tmpl w:val="45CAA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00"/>
    <w:rsid w:val="00022470"/>
    <w:rsid w:val="0004063C"/>
    <w:rsid w:val="000604FD"/>
    <w:rsid w:val="00063000"/>
    <w:rsid w:val="000B3B95"/>
    <w:rsid w:val="000D0820"/>
    <w:rsid w:val="000E48F5"/>
    <w:rsid w:val="00156183"/>
    <w:rsid w:val="001C2D77"/>
    <w:rsid w:val="00222D28"/>
    <w:rsid w:val="00246957"/>
    <w:rsid w:val="0029495E"/>
    <w:rsid w:val="002A2300"/>
    <w:rsid w:val="002B36C5"/>
    <w:rsid w:val="00322507"/>
    <w:rsid w:val="00381254"/>
    <w:rsid w:val="003864F8"/>
    <w:rsid w:val="00400B8D"/>
    <w:rsid w:val="004A3AEB"/>
    <w:rsid w:val="004D389D"/>
    <w:rsid w:val="005173CC"/>
    <w:rsid w:val="00574837"/>
    <w:rsid w:val="00596000"/>
    <w:rsid w:val="0062069B"/>
    <w:rsid w:val="006C49D6"/>
    <w:rsid w:val="006D522C"/>
    <w:rsid w:val="00717518"/>
    <w:rsid w:val="007547AC"/>
    <w:rsid w:val="007774CE"/>
    <w:rsid w:val="00784774"/>
    <w:rsid w:val="007D7840"/>
    <w:rsid w:val="007E0C35"/>
    <w:rsid w:val="008117FA"/>
    <w:rsid w:val="00823FB2"/>
    <w:rsid w:val="008B7009"/>
    <w:rsid w:val="008C02DE"/>
    <w:rsid w:val="008C3CEF"/>
    <w:rsid w:val="008E4EA2"/>
    <w:rsid w:val="0096735D"/>
    <w:rsid w:val="00992CE2"/>
    <w:rsid w:val="009D0795"/>
    <w:rsid w:val="009E4B3E"/>
    <w:rsid w:val="009F3171"/>
    <w:rsid w:val="009F31E9"/>
    <w:rsid w:val="00A13083"/>
    <w:rsid w:val="00A15C74"/>
    <w:rsid w:val="00A22E56"/>
    <w:rsid w:val="00A23A6A"/>
    <w:rsid w:val="00A36854"/>
    <w:rsid w:val="00AA15DF"/>
    <w:rsid w:val="00AA2CAC"/>
    <w:rsid w:val="00B365E2"/>
    <w:rsid w:val="00B4567C"/>
    <w:rsid w:val="00B94C2B"/>
    <w:rsid w:val="00BF0F0D"/>
    <w:rsid w:val="00BF199F"/>
    <w:rsid w:val="00C024DE"/>
    <w:rsid w:val="00C23D8E"/>
    <w:rsid w:val="00C47892"/>
    <w:rsid w:val="00CA568F"/>
    <w:rsid w:val="00CA7B29"/>
    <w:rsid w:val="00CB1298"/>
    <w:rsid w:val="00D75E3B"/>
    <w:rsid w:val="00DF6F7D"/>
    <w:rsid w:val="00E361D8"/>
    <w:rsid w:val="00E92092"/>
    <w:rsid w:val="00FC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00817"/>
  <w15:chartTrackingRefBased/>
  <w15:docId w15:val="{00E6E40D-BE49-4A7F-9691-9F24A385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0C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FC6B76"/>
    <w:rPr>
      <w:rFonts w:ascii="Lucida Grande" w:eastAsia="MS ??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6B76"/>
    <w:rPr>
      <w:rFonts w:ascii="Lucida Grande" w:eastAsia="MS ??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0D082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36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1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1D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1D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1E6612600EE941AB081C65EE2CC579" ma:contentTypeVersion="15" ma:contentTypeDescription="Create a new document." ma:contentTypeScope="" ma:versionID="7f1e4fe3d85e3ffa703dacba3dbbc73f">
  <xsd:schema xmlns:xsd="http://www.w3.org/2001/XMLSchema" xmlns:xs="http://www.w3.org/2001/XMLSchema" xmlns:p="http://schemas.microsoft.com/office/2006/metadata/properties" xmlns:ns3="bad6537c-583b-408a-abdd-d658cf808a1a" xmlns:ns4="03b06c1d-6b34-4086-beec-d9394da5c9ba" targetNamespace="http://schemas.microsoft.com/office/2006/metadata/properties" ma:root="true" ma:fieldsID="7ced88f07a44b8e171bf02dccef62682" ns3:_="" ns4:_="">
    <xsd:import namespace="bad6537c-583b-408a-abdd-d658cf808a1a"/>
    <xsd:import namespace="03b06c1d-6b34-4086-beec-d9394da5c9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6537c-583b-408a-abdd-d658cf808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06c1d-6b34-4086-beec-d9394da5c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d6537c-583b-408a-abdd-d658cf808a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0265A-0BD4-435D-BF60-098C9FFEAD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DC7198-1D02-4C67-9ECC-CB79F38B3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6537c-583b-408a-abdd-d658cf808a1a"/>
    <ds:schemaRef ds:uri="03b06c1d-6b34-4086-beec-d9394da5c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37A96-1CB3-4F34-BFB0-DD6D69E2393F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bad6537c-583b-408a-abdd-d658cf808a1a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03b06c1d-6b34-4086-beec-d9394da5c9b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8EE30B2-5161-42EC-A22B-D79DF381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Binion, Cesandari</dc:creator>
  <cp:keywords/>
  <dc:description/>
  <cp:lastModifiedBy>Binion, Cesandari</cp:lastModifiedBy>
  <cp:revision>7</cp:revision>
  <dcterms:created xsi:type="dcterms:W3CDTF">2025-08-19T19:54:00Z</dcterms:created>
  <dcterms:modified xsi:type="dcterms:W3CDTF">2025-10-17T18:52:00Z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0x010100E91E6612600EE941AB081C65EE2CC579</vt:lpwstr>
  </property>
</Properties>
</file>